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07" w:rsidRDefault="00042714" w:rsidP="00CE20F4">
      <w:pPr>
        <w:overflowPunct w:val="0"/>
        <w:autoSpaceDE w:val="0"/>
        <w:autoSpaceDN w:val="0"/>
        <w:adjustRightInd w:val="0"/>
        <w:spacing w:after="0" w:line="240" w:lineRule="auto"/>
        <w:jc w:val="center"/>
        <w:rPr>
          <w:rFonts w:ascii="Times New Roman" w:hAnsi="Times New Roman"/>
          <w:b/>
          <w:sz w:val="20"/>
          <w:szCs w:val="20"/>
        </w:rPr>
      </w:pPr>
      <w:r>
        <w:rPr>
          <w:noProof/>
        </w:rPr>
        <w:drawing>
          <wp:anchor distT="0" distB="0" distL="114300" distR="114300" simplePos="0" relativeHeight="251657728" behindDoc="1" locked="0" layoutInCell="1" allowOverlap="1">
            <wp:simplePos x="0" y="0"/>
            <wp:positionH relativeFrom="column">
              <wp:posOffset>59055</wp:posOffset>
            </wp:positionH>
            <wp:positionV relativeFrom="paragraph">
              <wp:posOffset>-154305</wp:posOffset>
            </wp:positionV>
            <wp:extent cx="579120" cy="632460"/>
            <wp:effectExtent l="0" t="0" r="0" b="0"/>
            <wp:wrapTight wrapText="bothSides">
              <wp:wrapPolygon edited="0">
                <wp:start x="0" y="0"/>
                <wp:lineTo x="0" y="20819"/>
                <wp:lineTo x="20605" y="20819"/>
                <wp:lineTo x="20605" y="0"/>
                <wp:lineTo x="0" y="0"/>
              </wp:wrapPolygon>
            </wp:wrapTight>
            <wp:docPr id="3" name="Picture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32460"/>
                    </a:xfrm>
                    <a:prstGeom prst="rect">
                      <a:avLst/>
                    </a:prstGeom>
                    <a:noFill/>
                  </pic:spPr>
                </pic:pic>
              </a:graphicData>
            </a:graphic>
          </wp:anchor>
        </w:drawing>
      </w:r>
      <w:r w:rsidR="009609EB">
        <w:rPr>
          <w:rFonts w:ascii="Times New Roman" w:hAnsi="Times New Roman"/>
          <w:b/>
          <w:noProof/>
          <w:sz w:val="20"/>
          <w:szCs w:val="20"/>
        </w:rPr>
        <mc:AlternateContent>
          <mc:Choice Requires="wps">
            <w:drawing>
              <wp:anchor distT="45720" distB="45720" distL="114300" distR="114300" simplePos="0" relativeHeight="251661824" behindDoc="1" locked="0" layoutInCell="1" allowOverlap="1">
                <wp:simplePos x="0" y="0"/>
                <wp:positionH relativeFrom="column">
                  <wp:posOffset>5067300</wp:posOffset>
                </wp:positionH>
                <wp:positionV relativeFrom="paragraph">
                  <wp:posOffset>-30480</wp:posOffset>
                </wp:positionV>
                <wp:extent cx="1089660" cy="469265"/>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69265"/>
                        </a:xfrm>
                        <a:prstGeom prst="rect">
                          <a:avLst/>
                        </a:prstGeom>
                        <a:solidFill>
                          <a:srgbClr val="FFFFFF"/>
                        </a:solidFill>
                        <a:ln w="9525">
                          <a:solidFill>
                            <a:srgbClr val="000000"/>
                          </a:solidFill>
                          <a:miter lim="800000"/>
                          <a:headEnd/>
                          <a:tailEnd/>
                        </a:ln>
                      </wps:spPr>
                      <wps:txbx>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2.4pt;width:85.8pt;height:36.9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">
                <v:textbox style="mso-fit-shape-to-text:t">
                  <w:txbxContent>
                    <w:p w:rsidR="005865AD" w:rsidRDefault="000F5F5D" w:rsidP="00042714">
                      <w:pPr>
                        <w:spacing w:after="0"/>
                        <w:jc w:val="center"/>
                        <w:rPr>
                          <w:i/>
                        </w:rPr>
                      </w:pPr>
                      <w:r>
                        <w:rPr>
                          <w:i/>
                        </w:rPr>
                        <w:t xml:space="preserve"> Keith Maes</w:t>
                      </w:r>
                    </w:p>
                    <w:p w:rsidR="005865AD" w:rsidRDefault="005865AD" w:rsidP="00042714">
                      <w:pPr>
                        <w:spacing w:after="0"/>
                        <w:jc w:val="center"/>
                      </w:pPr>
                      <w:r>
                        <w:rPr>
                          <w:i/>
                        </w:rPr>
                        <w:t>Chai</w:t>
                      </w:r>
                      <w:r w:rsidRPr="003C40B9">
                        <w:rPr>
                          <w:i/>
                        </w:rPr>
                        <w:t>r</w:t>
                      </w:r>
                      <w:r w:rsidR="00223F7A" w:rsidRPr="003C40B9">
                        <w:rPr>
                          <w:i/>
                        </w:rPr>
                        <w:t>person</w:t>
                      </w:r>
                    </w:p>
                  </w:txbxContent>
                </v:textbox>
                <w10:wrap type="square"/>
              </v:shape>
            </w:pict>
          </mc:Fallback>
        </mc:AlternateConten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083F52">
        <w:rPr>
          <w:rFonts w:ascii="Arial" w:hAnsi="Arial" w:cs="Arial"/>
          <w:b/>
          <w:sz w:val="20"/>
          <w:szCs w:val="20"/>
        </w:rPr>
        <w:t xml:space="preserve">  </w:t>
      </w:r>
      <w:r w:rsidRPr="001425F5">
        <w:rPr>
          <w:rFonts w:ascii="Arial" w:hAnsi="Arial" w:cs="Arial"/>
          <w:b/>
          <w:sz w:val="20"/>
          <w:szCs w:val="20"/>
        </w:rPr>
        <w:t xml:space="preserve"> </w:t>
      </w:r>
      <w:r w:rsidR="00CE20F4" w:rsidRPr="001425F5">
        <w:rPr>
          <w:rFonts w:ascii="Arial" w:hAnsi="Arial" w:cs="Arial"/>
          <w:b/>
          <w:sz w:val="20"/>
          <w:szCs w:val="20"/>
        </w:rPr>
        <w:t>NEW MEXICO TECHNOLOGY ASSISTANCE PROGRAM</w:t>
      </w:r>
    </w:p>
    <w:p w:rsidR="00CE20F4" w:rsidRPr="001425F5" w:rsidRDefault="00CA3872" w:rsidP="00CA3872">
      <w:pPr>
        <w:overflowPunct w:val="0"/>
        <w:autoSpaceDE w:val="0"/>
        <w:autoSpaceDN w:val="0"/>
        <w:adjustRightInd w:val="0"/>
        <w:spacing w:after="0" w:line="240" w:lineRule="auto"/>
        <w:rPr>
          <w:rFonts w:ascii="Arial" w:hAnsi="Arial" w:cs="Arial"/>
          <w:b/>
          <w:sz w:val="20"/>
          <w:szCs w:val="20"/>
        </w:rPr>
      </w:pPr>
      <w:r w:rsidRPr="001425F5">
        <w:rPr>
          <w:rFonts w:ascii="Arial" w:hAnsi="Arial" w:cs="Arial"/>
          <w:b/>
          <w:sz w:val="20"/>
          <w:szCs w:val="20"/>
        </w:rPr>
        <w:t xml:space="preserve">                    </w:t>
      </w:r>
      <w:r w:rsidR="005619B7">
        <w:rPr>
          <w:rFonts w:ascii="Arial" w:hAnsi="Arial" w:cs="Arial"/>
          <w:b/>
          <w:sz w:val="20"/>
          <w:szCs w:val="20"/>
        </w:rPr>
        <w:t xml:space="preserve">    </w:t>
      </w:r>
      <w:r w:rsidR="00083F52">
        <w:rPr>
          <w:rFonts w:ascii="Arial" w:hAnsi="Arial" w:cs="Arial"/>
          <w:b/>
          <w:sz w:val="20"/>
          <w:szCs w:val="20"/>
        </w:rPr>
        <w:t xml:space="preserve">  </w:t>
      </w:r>
      <w:r w:rsidR="00CE20F4" w:rsidRPr="001425F5">
        <w:rPr>
          <w:rFonts w:ascii="Arial" w:hAnsi="Arial" w:cs="Arial"/>
          <w:b/>
          <w:sz w:val="20"/>
          <w:szCs w:val="20"/>
        </w:rPr>
        <w:t>ADVISORY COUNCIL MEETING –</w:t>
      </w:r>
      <w:r w:rsidR="001A5F2A">
        <w:rPr>
          <w:rFonts w:ascii="Arial" w:hAnsi="Arial" w:cs="Arial"/>
          <w:b/>
          <w:sz w:val="20"/>
          <w:szCs w:val="20"/>
        </w:rPr>
        <w:t xml:space="preserve"> </w:t>
      </w:r>
      <w:r w:rsidR="00CE20F4" w:rsidRPr="005619B7">
        <w:rPr>
          <w:rFonts w:ascii="Arial" w:hAnsi="Arial" w:cs="Arial"/>
          <w:b/>
          <w:sz w:val="20"/>
          <w:szCs w:val="20"/>
        </w:rPr>
        <w:t>MINUTES</w:t>
      </w:r>
      <w:r w:rsidR="00C722D9">
        <w:rPr>
          <w:rFonts w:ascii="Arial" w:hAnsi="Arial" w:cs="Arial"/>
          <w:b/>
          <w:sz w:val="20"/>
          <w:szCs w:val="20"/>
        </w:rPr>
        <w:t xml:space="preserve"> </w:t>
      </w:r>
    </w:p>
    <w:p w:rsidR="00042714" w:rsidRDefault="0004271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p>
    <w:p w:rsidR="00CE20F4" w:rsidRPr="00CE20F4" w:rsidRDefault="00CE20F4" w:rsidP="00ED1123">
      <w:pPr>
        <w:pBdr>
          <w:bottom w:val="single" w:sz="12" w:space="0" w:color="auto"/>
        </w:pBdr>
        <w:overflowPunct w:val="0"/>
        <w:autoSpaceDE w:val="0"/>
        <w:autoSpaceDN w:val="0"/>
        <w:adjustRightInd w:val="0"/>
        <w:spacing w:after="0" w:line="240" w:lineRule="auto"/>
        <w:jc w:val="center"/>
        <w:rPr>
          <w:rFonts w:ascii="Times New Roman" w:hAnsi="Times New Roman"/>
          <w:sz w:val="20"/>
          <w:szCs w:val="20"/>
        </w:rPr>
      </w:pPr>
      <w:r w:rsidRPr="00CE20F4">
        <w:rPr>
          <w:rFonts w:ascii="Times New Roman" w:hAnsi="Times New Roman"/>
          <w:sz w:val="20"/>
          <w:szCs w:val="20"/>
        </w:rPr>
        <w:t xml:space="preserve"> </w:t>
      </w:r>
    </w:p>
    <w:p w:rsidR="00ED1123" w:rsidRPr="006E5285" w:rsidRDefault="00ED1123" w:rsidP="00CE20F4">
      <w:pPr>
        <w:widowControl w:val="0"/>
        <w:autoSpaceDE w:val="0"/>
        <w:autoSpaceDN w:val="0"/>
        <w:adjustRightInd w:val="0"/>
        <w:spacing w:after="0" w:line="240" w:lineRule="auto"/>
        <w:jc w:val="center"/>
        <w:rPr>
          <w:rFonts w:cs="Calibri"/>
        </w:rPr>
      </w:pPr>
    </w:p>
    <w:p w:rsidR="002510D6" w:rsidRPr="00203DE2" w:rsidRDefault="00EE63E8" w:rsidP="0067037F">
      <w:pPr>
        <w:widowControl w:val="0"/>
        <w:autoSpaceDE w:val="0"/>
        <w:autoSpaceDN w:val="0"/>
        <w:adjustRightInd w:val="0"/>
        <w:spacing w:after="0" w:line="240" w:lineRule="auto"/>
        <w:jc w:val="center"/>
        <w:rPr>
          <w:rFonts w:asciiTheme="minorHAnsi" w:hAnsiTheme="minorHAnsi" w:cs="Calibri"/>
        </w:rPr>
      </w:pPr>
      <w:r w:rsidRPr="00203DE2">
        <w:rPr>
          <w:rFonts w:asciiTheme="minorHAnsi" w:hAnsiTheme="minorHAnsi" w:cs="Calibri"/>
        </w:rPr>
        <w:t>Mon</w:t>
      </w:r>
      <w:r w:rsidR="00BF6265" w:rsidRPr="00203DE2">
        <w:rPr>
          <w:rFonts w:asciiTheme="minorHAnsi" w:hAnsiTheme="minorHAnsi" w:cs="Calibri"/>
        </w:rPr>
        <w:t xml:space="preserve">day, </w:t>
      </w:r>
      <w:r w:rsidR="00C722D9">
        <w:rPr>
          <w:rFonts w:asciiTheme="minorHAnsi" w:hAnsiTheme="minorHAnsi" w:cs="Calibri"/>
        </w:rPr>
        <w:t>August 19</w:t>
      </w:r>
      <w:r w:rsidR="000F5F5D" w:rsidRPr="00203DE2">
        <w:rPr>
          <w:rFonts w:asciiTheme="minorHAnsi" w:hAnsiTheme="minorHAnsi" w:cs="Calibri"/>
        </w:rPr>
        <w:t>, 2019</w:t>
      </w:r>
    </w:p>
    <w:p w:rsidR="00203DE2" w:rsidRPr="00203DE2" w:rsidRDefault="00C722D9" w:rsidP="00203DE2">
      <w:pPr>
        <w:overflowPunct w:val="0"/>
        <w:autoSpaceDE w:val="0"/>
        <w:autoSpaceDN w:val="0"/>
        <w:adjustRightInd w:val="0"/>
        <w:spacing w:after="0" w:line="240" w:lineRule="auto"/>
        <w:jc w:val="center"/>
        <w:textAlignment w:val="baseline"/>
        <w:rPr>
          <w:rFonts w:asciiTheme="minorHAnsi" w:hAnsiTheme="minorHAnsi" w:cs="Arial"/>
        </w:rPr>
      </w:pPr>
      <w:r>
        <w:rPr>
          <w:rFonts w:asciiTheme="minorHAnsi" w:hAnsiTheme="minorHAnsi" w:cs="Arial"/>
        </w:rPr>
        <w:t>San Juan Center for Independence</w:t>
      </w:r>
    </w:p>
    <w:p w:rsidR="00203DE2" w:rsidRPr="00203DE2" w:rsidRDefault="00C722D9" w:rsidP="00203DE2">
      <w:pPr>
        <w:overflowPunct w:val="0"/>
        <w:autoSpaceDE w:val="0"/>
        <w:autoSpaceDN w:val="0"/>
        <w:adjustRightInd w:val="0"/>
        <w:spacing w:after="0" w:line="240" w:lineRule="auto"/>
        <w:jc w:val="center"/>
        <w:textAlignment w:val="baseline"/>
        <w:rPr>
          <w:rFonts w:asciiTheme="minorHAnsi" w:hAnsiTheme="minorHAnsi" w:cs="Arial"/>
        </w:rPr>
      </w:pPr>
      <w:r>
        <w:rPr>
          <w:rFonts w:asciiTheme="minorHAnsi" w:hAnsiTheme="minorHAnsi" w:cs="Arial"/>
        </w:rPr>
        <w:t>1204 San Juan Blvd., Farmington, NM 87401</w:t>
      </w:r>
    </w:p>
    <w:p w:rsidR="00CE20F4" w:rsidRPr="00203DE2" w:rsidRDefault="00CE20F4">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u w:val="single"/>
        </w:rPr>
        <w:t>ATTENDANCE</w:t>
      </w:r>
      <w:r w:rsidR="002510D6" w:rsidRPr="00203DE2">
        <w:rPr>
          <w:rFonts w:asciiTheme="minorHAnsi" w:hAnsiTheme="minorHAnsi" w:cs="Calibri"/>
        </w:rPr>
        <w:t xml:space="preserve">:  </w:t>
      </w:r>
    </w:p>
    <w:p w:rsidR="0028601C"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Members Present:</w:t>
      </w:r>
      <w:r w:rsidRPr="00203DE2">
        <w:rPr>
          <w:rFonts w:asciiTheme="minorHAnsi" w:hAnsiTheme="minorHAnsi" w:cs="Calibri"/>
        </w:rPr>
        <w:t xml:space="preserve">  </w:t>
      </w:r>
      <w:r w:rsidR="00193BDD" w:rsidRPr="00203DE2">
        <w:rPr>
          <w:rFonts w:asciiTheme="minorHAnsi" w:hAnsiTheme="minorHAnsi" w:cs="Calibri"/>
        </w:rPr>
        <w:t>Keith Maes</w:t>
      </w:r>
      <w:r w:rsidR="001F2D52" w:rsidRPr="00203DE2">
        <w:rPr>
          <w:rFonts w:asciiTheme="minorHAnsi" w:hAnsiTheme="minorHAnsi" w:cs="Calibri"/>
        </w:rPr>
        <w:t xml:space="preserve"> (</w:t>
      </w:r>
      <w:r w:rsidR="00B23C97" w:rsidRPr="00203DE2">
        <w:rPr>
          <w:rFonts w:asciiTheme="minorHAnsi" w:hAnsiTheme="minorHAnsi" w:cs="Calibri"/>
        </w:rPr>
        <w:t>Division of Vocational Rehabilitation/DVR</w:t>
      </w:r>
      <w:r w:rsidR="000F5F5D" w:rsidRPr="00203DE2">
        <w:rPr>
          <w:rFonts w:asciiTheme="minorHAnsi" w:hAnsiTheme="minorHAnsi" w:cs="Calibri"/>
        </w:rPr>
        <w:t xml:space="preserve"> - Chair</w:t>
      </w:r>
      <w:r w:rsidR="00B23C97" w:rsidRPr="00203DE2">
        <w:rPr>
          <w:rFonts w:asciiTheme="minorHAnsi" w:hAnsiTheme="minorHAnsi" w:cs="Calibri"/>
        </w:rPr>
        <w:t>);</w:t>
      </w:r>
      <w:r w:rsidR="0022781F" w:rsidRPr="00203DE2">
        <w:rPr>
          <w:rFonts w:asciiTheme="minorHAnsi" w:hAnsiTheme="minorHAnsi" w:cs="Calibri"/>
        </w:rPr>
        <w:t xml:space="preserve"> German Benitez</w:t>
      </w:r>
      <w:r w:rsidR="000D75DE" w:rsidRPr="00203DE2">
        <w:rPr>
          <w:rFonts w:asciiTheme="minorHAnsi" w:hAnsiTheme="minorHAnsi" w:cs="Calibri"/>
        </w:rPr>
        <w:t xml:space="preserve"> (New Mexico Commission for Blind/CFB)</w:t>
      </w:r>
      <w:r w:rsidR="0067037F" w:rsidRPr="00203DE2">
        <w:rPr>
          <w:rFonts w:asciiTheme="minorHAnsi" w:hAnsiTheme="minorHAnsi" w:cs="Calibri"/>
        </w:rPr>
        <w:t>;</w:t>
      </w:r>
      <w:r w:rsidR="00203DE2" w:rsidRPr="00203DE2">
        <w:rPr>
          <w:rFonts w:asciiTheme="minorHAnsi" w:hAnsiTheme="minorHAnsi" w:cs="Calibri"/>
        </w:rPr>
        <w:t xml:space="preserve"> </w:t>
      </w:r>
      <w:r w:rsidR="00C722D9">
        <w:rPr>
          <w:rFonts w:asciiTheme="minorHAnsi" w:hAnsiTheme="minorHAnsi" w:cs="Calibri"/>
        </w:rPr>
        <w:t xml:space="preserve">and by phone - </w:t>
      </w:r>
      <w:r w:rsidR="00203DE2" w:rsidRPr="00203DE2">
        <w:rPr>
          <w:rFonts w:asciiTheme="minorHAnsi" w:hAnsiTheme="minorHAnsi" w:cs="Calibri"/>
        </w:rPr>
        <w:t>Larry Melen</w:t>
      </w:r>
      <w:r w:rsidR="00670425">
        <w:rPr>
          <w:rFonts w:asciiTheme="minorHAnsi" w:hAnsiTheme="minorHAnsi" w:cs="Calibri"/>
        </w:rPr>
        <w:t>dez (Gadsden Schools Transition</w:t>
      </w:r>
      <w:r w:rsidR="00203DE2" w:rsidRPr="00203DE2">
        <w:rPr>
          <w:rFonts w:asciiTheme="minorHAnsi" w:hAnsiTheme="minorHAnsi" w:cs="Calibri"/>
        </w:rPr>
        <w:t>)</w:t>
      </w:r>
      <w:r w:rsidR="000F5F5D" w:rsidRPr="00203DE2">
        <w:rPr>
          <w:rFonts w:asciiTheme="minorHAnsi" w:hAnsiTheme="minorHAnsi" w:cs="Calibri"/>
        </w:rPr>
        <w:t>;</w:t>
      </w:r>
      <w:r w:rsidR="0022781F" w:rsidRPr="00203DE2">
        <w:rPr>
          <w:rFonts w:asciiTheme="minorHAnsi" w:hAnsiTheme="minorHAnsi" w:cs="Calibri"/>
        </w:rPr>
        <w:t xml:space="preserve"> </w:t>
      </w:r>
      <w:r w:rsidR="000F5F5D" w:rsidRPr="00203DE2">
        <w:rPr>
          <w:rFonts w:asciiTheme="minorHAnsi" w:hAnsiTheme="minorHAnsi" w:cs="Calibri"/>
        </w:rPr>
        <w:t>Albert Deimer (Independent Living Resource Center/ILRC);</w:t>
      </w:r>
      <w:r w:rsidR="0028601C" w:rsidRPr="0028601C">
        <w:rPr>
          <w:rFonts w:asciiTheme="minorHAnsi" w:hAnsiTheme="minorHAnsi" w:cs="Calibri"/>
        </w:rPr>
        <w:t xml:space="preserve"> Katharine Gutierrez (Vice Chair - Consumer of AT)</w:t>
      </w:r>
      <w:r w:rsidR="00876D6C" w:rsidRPr="00203DE2">
        <w:rPr>
          <w:rFonts w:asciiTheme="minorHAnsi" w:hAnsiTheme="minorHAnsi" w:cs="Calibri"/>
        </w:rPr>
        <w:t>;</w:t>
      </w:r>
      <w:r w:rsidR="00193BDD" w:rsidRPr="00203DE2">
        <w:rPr>
          <w:rFonts w:asciiTheme="minorHAnsi" w:hAnsiTheme="minorHAnsi" w:cs="Calibri"/>
        </w:rPr>
        <w:t xml:space="preserve"> </w:t>
      </w:r>
      <w:r w:rsidR="00C722D9">
        <w:rPr>
          <w:rFonts w:asciiTheme="minorHAnsi" w:hAnsiTheme="minorHAnsi" w:cs="Calibri"/>
        </w:rPr>
        <w:t>Andrea Vallez - Proxy</w:t>
      </w:r>
      <w:r w:rsidR="000F5F5D" w:rsidRPr="00203DE2">
        <w:rPr>
          <w:rFonts w:asciiTheme="minorHAnsi" w:hAnsiTheme="minorHAnsi" w:cs="Calibri"/>
        </w:rPr>
        <w:t xml:space="preserve"> (Disabilit</w:t>
      </w:r>
      <w:r w:rsidR="0028601C">
        <w:rPr>
          <w:rFonts w:asciiTheme="minorHAnsi" w:hAnsiTheme="minorHAnsi" w:cs="Calibri"/>
        </w:rPr>
        <w:t>y Rights New Mexico/DRNM</w:t>
      </w:r>
      <w:r w:rsidR="000F5F5D" w:rsidRPr="00203DE2">
        <w:rPr>
          <w:rFonts w:asciiTheme="minorHAnsi" w:hAnsiTheme="minorHAnsi" w:cs="Calibri"/>
        </w:rPr>
        <w:t>)</w:t>
      </w:r>
      <w:r w:rsidR="00193BDD" w:rsidRPr="00203DE2">
        <w:rPr>
          <w:rFonts w:asciiTheme="minorHAnsi" w:hAnsiTheme="minorHAnsi" w:cs="Calibri"/>
        </w:rPr>
        <w:t>;</w:t>
      </w:r>
      <w:r w:rsidR="00203DE2" w:rsidRPr="00203DE2">
        <w:rPr>
          <w:rFonts w:asciiTheme="minorHAnsi" w:hAnsiTheme="minorHAnsi" w:cs="Calibri"/>
        </w:rPr>
        <w:t xml:space="preserve"> Nat Dean (Consumer of AT); Bill Newroe (Consumer of AT)</w:t>
      </w:r>
      <w:r w:rsidR="0028601C">
        <w:rPr>
          <w:rFonts w:asciiTheme="minorHAnsi" w:hAnsiTheme="minorHAnsi" w:cs="Calibri"/>
        </w:rPr>
        <w:t>; Ricardo Ortega (Consumer of AT)</w:t>
      </w:r>
      <w:r w:rsidR="00C722D9">
        <w:rPr>
          <w:rFonts w:asciiTheme="minorHAnsi" w:hAnsiTheme="minorHAnsi" w:cs="Calibri"/>
        </w:rPr>
        <w:t xml:space="preserve">; </w:t>
      </w:r>
      <w:r w:rsidR="00C722D9" w:rsidRPr="00C722D9">
        <w:rPr>
          <w:rFonts w:asciiTheme="minorHAnsi" w:hAnsiTheme="minorHAnsi" w:cs="Calibri"/>
        </w:rPr>
        <w:t>Chris Zafra (Workforce Solutions)</w:t>
      </w:r>
      <w:r w:rsidR="00670425">
        <w:rPr>
          <w:rFonts w:asciiTheme="minorHAnsi" w:hAnsiTheme="minorHAnsi" w:cs="Calibri"/>
        </w:rPr>
        <w:t xml:space="preserve"> </w:t>
      </w:r>
      <w:r w:rsidRPr="00203DE2">
        <w:rPr>
          <w:rFonts w:asciiTheme="minorHAnsi" w:hAnsiTheme="minorHAnsi" w:cs="Calibri"/>
          <w:b/>
          <w:u w:val="single"/>
        </w:rPr>
        <w:t xml:space="preserve"> Absent:</w:t>
      </w:r>
      <w:r w:rsidR="00683BDE" w:rsidRPr="00203DE2">
        <w:rPr>
          <w:rFonts w:asciiTheme="minorHAnsi" w:hAnsiTheme="minorHAnsi" w:cs="Calibri"/>
        </w:rPr>
        <w:t xml:space="preserve"> </w:t>
      </w:r>
      <w:r w:rsidR="000F5F5D" w:rsidRPr="00203DE2">
        <w:rPr>
          <w:rFonts w:asciiTheme="minorHAnsi" w:hAnsiTheme="minorHAnsi" w:cs="Calibri"/>
        </w:rPr>
        <w:t xml:space="preserve"> Michael Acorta (Consumer of AT)</w:t>
      </w:r>
      <w:r w:rsidR="00670425">
        <w:rPr>
          <w:rFonts w:asciiTheme="minorHAnsi" w:hAnsiTheme="minorHAnsi" w:cs="Calibri"/>
        </w:rPr>
        <w:t>.</w:t>
      </w:r>
    </w:p>
    <w:p w:rsidR="00C722D9"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NMTAP Staff</w:t>
      </w:r>
      <w:r w:rsidRPr="00203DE2">
        <w:rPr>
          <w:rFonts w:asciiTheme="minorHAnsi" w:hAnsiTheme="minorHAnsi" w:cs="Calibri"/>
          <w:u w:val="single"/>
        </w:rPr>
        <w:t>:</w:t>
      </w:r>
      <w:r w:rsidRPr="00203DE2">
        <w:rPr>
          <w:rFonts w:asciiTheme="minorHAnsi" w:hAnsiTheme="minorHAnsi" w:cs="Calibri"/>
        </w:rPr>
        <w:t xml:space="preserve"> </w:t>
      </w:r>
      <w:r w:rsidR="00876D6C" w:rsidRPr="00203DE2">
        <w:rPr>
          <w:rFonts w:asciiTheme="minorHAnsi" w:hAnsiTheme="minorHAnsi" w:cs="Calibri"/>
        </w:rPr>
        <w:t xml:space="preserve"> </w:t>
      </w:r>
      <w:r w:rsidRPr="00203DE2">
        <w:rPr>
          <w:rFonts w:asciiTheme="minorHAnsi" w:hAnsiTheme="minorHAnsi" w:cs="Calibri"/>
        </w:rPr>
        <w:t xml:space="preserve">Tracy Agiovlasitis (NMTAP </w:t>
      </w:r>
      <w:r w:rsidR="00495E56" w:rsidRPr="00203DE2">
        <w:rPr>
          <w:rFonts w:asciiTheme="minorHAnsi" w:hAnsiTheme="minorHAnsi" w:cs="Calibri"/>
        </w:rPr>
        <w:t>Program Manager</w:t>
      </w:r>
      <w:r w:rsidRPr="00203DE2">
        <w:rPr>
          <w:rFonts w:asciiTheme="minorHAnsi" w:hAnsiTheme="minorHAnsi" w:cs="Calibri"/>
        </w:rPr>
        <w:t>)</w:t>
      </w:r>
      <w:r w:rsidR="00A87FE0" w:rsidRPr="00203DE2">
        <w:rPr>
          <w:rFonts w:asciiTheme="minorHAnsi" w:hAnsiTheme="minorHAnsi" w:cs="Calibri"/>
        </w:rPr>
        <w:t>;</w:t>
      </w:r>
      <w:r w:rsidR="000D75DE" w:rsidRPr="00203DE2">
        <w:rPr>
          <w:rFonts w:asciiTheme="minorHAnsi" w:hAnsiTheme="minorHAnsi" w:cs="Calibri"/>
        </w:rPr>
        <w:t xml:space="preserve"> Anthony Alarid (GCD Deputy Director)</w:t>
      </w:r>
    </w:p>
    <w:p w:rsidR="00693340" w:rsidRPr="00203DE2" w:rsidRDefault="00C722D9"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 xml:space="preserve"> </w:t>
      </w:r>
      <w:r w:rsidR="00693340" w:rsidRPr="00203DE2">
        <w:rPr>
          <w:rFonts w:asciiTheme="minorHAnsi" w:hAnsiTheme="minorHAnsi" w:cs="Calibri"/>
          <w:b/>
          <w:u w:val="single"/>
        </w:rPr>
        <w:t>NMTAP Partners</w:t>
      </w:r>
      <w:r w:rsidR="0028601C">
        <w:rPr>
          <w:rFonts w:asciiTheme="minorHAnsi" w:hAnsiTheme="minorHAnsi" w:cs="Calibri"/>
          <w:b/>
          <w:u w:val="single"/>
        </w:rPr>
        <w:t xml:space="preserve"> present</w:t>
      </w:r>
      <w:r w:rsidR="00693340" w:rsidRPr="00203DE2">
        <w:rPr>
          <w:rFonts w:asciiTheme="minorHAnsi" w:hAnsiTheme="minorHAnsi" w:cs="Calibri"/>
          <w:b/>
          <w:u w:val="single"/>
        </w:rPr>
        <w:t>:</w:t>
      </w:r>
      <w:r w:rsidR="00693340" w:rsidRPr="00203DE2">
        <w:rPr>
          <w:rFonts w:asciiTheme="minorHAnsi" w:hAnsiTheme="minorHAnsi" w:cs="Calibri"/>
        </w:rPr>
        <w:t xml:space="preserve"> </w:t>
      </w:r>
      <w:r w:rsidR="00683BDE" w:rsidRPr="00203DE2">
        <w:rPr>
          <w:rFonts w:asciiTheme="minorHAnsi" w:hAnsiTheme="minorHAnsi" w:cs="Calibri"/>
        </w:rPr>
        <w:t xml:space="preserve"> </w:t>
      </w:r>
      <w:r>
        <w:rPr>
          <w:rFonts w:asciiTheme="minorHAnsi" w:hAnsiTheme="minorHAnsi" w:cs="Calibri"/>
        </w:rPr>
        <w:t>Anthony Montoya</w:t>
      </w:r>
      <w:r w:rsidR="000F5F5D" w:rsidRPr="00203DE2">
        <w:rPr>
          <w:rFonts w:asciiTheme="minorHAnsi" w:hAnsiTheme="minorHAnsi" w:cs="Calibri"/>
        </w:rPr>
        <w:t xml:space="preserve"> (Adelante)</w:t>
      </w:r>
      <w:r w:rsidR="0028601C">
        <w:rPr>
          <w:rFonts w:asciiTheme="minorHAnsi" w:hAnsiTheme="minorHAnsi" w:cs="Calibri"/>
        </w:rPr>
        <w:t>;</w:t>
      </w:r>
      <w:r>
        <w:rPr>
          <w:rFonts w:asciiTheme="minorHAnsi" w:hAnsiTheme="minorHAnsi" w:cs="Calibri"/>
        </w:rPr>
        <w:t xml:space="preserve"> April Esplain (San Juan Center for Independence/SJCI)</w:t>
      </w:r>
      <w:r w:rsidR="0028601C">
        <w:rPr>
          <w:rFonts w:asciiTheme="minorHAnsi" w:hAnsiTheme="minorHAnsi" w:cs="Calibri"/>
        </w:rPr>
        <w:t xml:space="preserve"> </w:t>
      </w:r>
    </w:p>
    <w:p w:rsidR="00693340" w:rsidRPr="00203DE2" w:rsidRDefault="00693340" w:rsidP="00693340">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b/>
          <w:u w:val="single"/>
        </w:rPr>
        <w:t>Guests:</w:t>
      </w:r>
      <w:r w:rsidRPr="00203DE2">
        <w:rPr>
          <w:rFonts w:asciiTheme="minorHAnsi" w:hAnsiTheme="minorHAnsi" w:cs="Calibri"/>
        </w:rPr>
        <w:t xml:space="preserve">  </w:t>
      </w:r>
      <w:r w:rsidR="00C722D9">
        <w:rPr>
          <w:rFonts w:asciiTheme="minorHAnsi" w:hAnsiTheme="minorHAnsi" w:cs="Calibri"/>
        </w:rPr>
        <w:t>Stephanie Dawson (Adelante), Lily Martinez (DRNM)</w:t>
      </w:r>
      <w:r w:rsidR="00D06F40">
        <w:rPr>
          <w:rFonts w:asciiTheme="minorHAnsi" w:hAnsiTheme="minorHAnsi" w:cs="Calibri"/>
        </w:rPr>
        <w:t>; and by phone – Sue Haugen</w:t>
      </w:r>
      <w:r w:rsidR="00612F32">
        <w:rPr>
          <w:rFonts w:asciiTheme="minorHAnsi" w:hAnsiTheme="minorHAnsi" w:cs="Calibri"/>
        </w:rPr>
        <w:t xml:space="preserve"> (AT Community Fund committee member)</w:t>
      </w:r>
      <w:r w:rsidR="0025431B">
        <w:rPr>
          <w:rFonts w:asciiTheme="minorHAnsi" w:hAnsiTheme="minorHAnsi" w:cs="Calibri"/>
        </w:rPr>
        <w:t>.</w:t>
      </w:r>
    </w:p>
    <w:p w:rsidR="00982396" w:rsidRPr="00203DE2" w:rsidRDefault="00982396"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CALL TO ORDER:</w:t>
      </w:r>
    </w:p>
    <w:p w:rsidR="00D70856" w:rsidRPr="00203DE2" w:rsidRDefault="00FB0074" w:rsidP="00D70856">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rPr>
        <w:t>NMTAP Council Chair</w:t>
      </w:r>
      <w:r w:rsidR="00B31EE3" w:rsidRPr="00203DE2">
        <w:rPr>
          <w:rFonts w:asciiTheme="minorHAnsi" w:hAnsiTheme="minorHAnsi" w:cs="Calibri"/>
        </w:rPr>
        <w:t>,</w:t>
      </w:r>
      <w:r w:rsidR="009F1DBA" w:rsidRPr="00203DE2">
        <w:rPr>
          <w:rFonts w:asciiTheme="minorHAnsi" w:hAnsiTheme="minorHAnsi" w:cs="Calibri"/>
        </w:rPr>
        <w:t xml:space="preserve"> </w:t>
      </w:r>
      <w:r w:rsidR="000F5F5D" w:rsidRPr="00203DE2">
        <w:rPr>
          <w:rFonts w:asciiTheme="minorHAnsi" w:hAnsiTheme="minorHAnsi" w:cs="Calibri"/>
        </w:rPr>
        <w:t>Keith M</w:t>
      </w:r>
      <w:r w:rsidR="009F1DBA" w:rsidRPr="00203DE2">
        <w:rPr>
          <w:rFonts w:asciiTheme="minorHAnsi" w:hAnsiTheme="minorHAnsi" w:cs="Calibri"/>
        </w:rPr>
        <w:t>,</w:t>
      </w:r>
      <w:r w:rsidRPr="00203DE2">
        <w:rPr>
          <w:rFonts w:asciiTheme="minorHAnsi" w:hAnsiTheme="minorHAnsi" w:cs="Calibri"/>
        </w:rPr>
        <w:t xml:space="preserve"> cal</w:t>
      </w:r>
      <w:r w:rsidR="005706F1" w:rsidRPr="00203DE2">
        <w:rPr>
          <w:rFonts w:asciiTheme="minorHAnsi" w:hAnsiTheme="minorHAnsi" w:cs="Calibri"/>
        </w:rPr>
        <w:t>led the meeting to order at</w:t>
      </w:r>
      <w:r w:rsidRPr="00203DE2">
        <w:rPr>
          <w:rFonts w:asciiTheme="minorHAnsi" w:hAnsiTheme="minorHAnsi" w:cs="Calibri"/>
        </w:rPr>
        <w:t xml:space="preserve"> </w:t>
      </w:r>
      <w:r w:rsidR="0067037F" w:rsidRPr="00203DE2">
        <w:rPr>
          <w:rFonts w:asciiTheme="minorHAnsi" w:hAnsiTheme="minorHAnsi" w:cs="Calibri"/>
        </w:rPr>
        <w:t>1:</w:t>
      </w:r>
      <w:r w:rsidR="00C722D9">
        <w:rPr>
          <w:rFonts w:asciiTheme="minorHAnsi" w:hAnsiTheme="minorHAnsi" w:cs="Calibri"/>
        </w:rPr>
        <w:t>24</w:t>
      </w:r>
      <w:r w:rsidR="00A87FE0" w:rsidRPr="00203DE2">
        <w:rPr>
          <w:rFonts w:asciiTheme="minorHAnsi" w:hAnsiTheme="minorHAnsi" w:cs="Calibri"/>
        </w:rPr>
        <w:t xml:space="preserve"> </w:t>
      </w:r>
      <w:r w:rsidR="00EE63E8" w:rsidRPr="00203DE2">
        <w:rPr>
          <w:rFonts w:asciiTheme="minorHAnsi" w:hAnsiTheme="minorHAnsi" w:cs="Calibri"/>
        </w:rPr>
        <w:t>pm</w:t>
      </w:r>
      <w:r w:rsidRPr="00203DE2">
        <w:rPr>
          <w:rFonts w:asciiTheme="minorHAnsi" w:hAnsiTheme="minorHAnsi" w:cs="Calibri"/>
        </w:rPr>
        <w:t xml:space="preserve">. The chair called the roll and established that a </w:t>
      </w:r>
      <w:r w:rsidR="00E85432">
        <w:rPr>
          <w:rFonts w:asciiTheme="minorHAnsi" w:hAnsiTheme="minorHAnsi" w:cs="Calibri"/>
        </w:rPr>
        <w:t>q</w:t>
      </w:r>
      <w:r w:rsidR="002510D6" w:rsidRPr="00203DE2">
        <w:rPr>
          <w:rFonts w:asciiTheme="minorHAnsi" w:hAnsiTheme="minorHAnsi" w:cs="Calibri"/>
        </w:rPr>
        <w:t>uorum</w:t>
      </w:r>
      <w:r w:rsidRPr="00203DE2">
        <w:rPr>
          <w:rFonts w:asciiTheme="minorHAnsi" w:hAnsiTheme="minorHAnsi" w:cs="Calibri"/>
        </w:rPr>
        <w:t xml:space="preserve"> was present.</w:t>
      </w:r>
      <w:r w:rsidR="002510D6" w:rsidRPr="00203DE2">
        <w:rPr>
          <w:rFonts w:asciiTheme="minorHAnsi" w:hAnsiTheme="minorHAnsi" w:cs="Calibri"/>
        </w:rPr>
        <w:t xml:space="preserve"> </w:t>
      </w:r>
      <w:r w:rsidR="00B87B92" w:rsidRPr="00203DE2">
        <w:rPr>
          <w:rFonts w:asciiTheme="minorHAnsi" w:hAnsiTheme="minorHAnsi" w:cs="Calibri"/>
        </w:rPr>
        <w:t xml:space="preserve"> </w:t>
      </w:r>
      <w:r w:rsidR="00E8629F" w:rsidRPr="00203DE2">
        <w:rPr>
          <w:rFonts w:asciiTheme="minorHAnsi" w:hAnsiTheme="minorHAnsi" w:cs="Calibri"/>
        </w:rPr>
        <w:t>Keith M</w:t>
      </w:r>
      <w:r w:rsidR="00F2234A" w:rsidRPr="00203DE2">
        <w:rPr>
          <w:rFonts w:asciiTheme="minorHAnsi" w:hAnsiTheme="minorHAnsi" w:cs="Calibri"/>
        </w:rPr>
        <w:t xml:space="preserve"> </w:t>
      </w:r>
      <w:r w:rsidR="00EE63E8" w:rsidRPr="00203DE2">
        <w:rPr>
          <w:rFonts w:asciiTheme="minorHAnsi" w:hAnsiTheme="minorHAnsi" w:cs="Calibri"/>
        </w:rPr>
        <w:t xml:space="preserve">asked for everyone to introduce themselves.  </w:t>
      </w:r>
    </w:p>
    <w:p w:rsidR="0049666F" w:rsidRPr="00203DE2" w:rsidRDefault="0049666F" w:rsidP="0049666F">
      <w:pPr>
        <w:widowControl w:val="0"/>
        <w:autoSpaceDE w:val="0"/>
        <w:autoSpaceDN w:val="0"/>
        <w:adjustRightInd w:val="0"/>
        <w:spacing w:after="0" w:line="240" w:lineRule="auto"/>
        <w:rPr>
          <w:rFonts w:asciiTheme="minorHAnsi" w:hAnsiTheme="minorHAnsi" w:cs="Calibri"/>
        </w:rPr>
      </w:pPr>
    </w:p>
    <w:p w:rsidR="00FB0074" w:rsidRPr="00203DE2" w:rsidRDefault="00E8629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Keith M</w:t>
      </w:r>
      <w:r w:rsidR="000D75DE" w:rsidRPr="00203DE2">
        <w:rPr>
          <w:rFonts w:asciiTheme="minorHAnsi" w:hAnsiTheme="minorHAnsi" w:cs="Calibri"/>
        </w:rPr>
        <w:t xml:space="preserve"> asked for </w:t>
      </w:r>
      <w:r w:rsidRPr="00203DE2">
        <w:rPr>
          <w:rFonts w:asciiTheme="minorHAnsi" w:hAnsiTheme="minorHAnsi" w:cs="Calibri"/>
        </w:rPr>
        <w:t>approval of</w:t>
      </w:r>
      <w:r w:rsidR="00E51DA7" w:rsidRPr="00203DE2">
        <w:rPr>
          <w:rFonts w:asciiTheme="minorHAnsi" w:hAnsiTheme="minorHAnsi" w:cs="Calibri"/>
        </w:rPr>
        <w:t xml:space="preserve"> the </w:t>
      </w:r>
      <w:r w:rsidR="005706F1" w:rsidRPr="00203DE2">
        <w:rPr>
          <w:rFonts w:asciiTheme="minorHAnsi" w:hAnsiTheme="minorHAnsi" w:cs="Calibri"/>
        </w:rPr>
        <w:t>agenda</w:t>
      </w:r>
      <w:r w:rsidR="00E51DA7" w:rsidRPr="00203DE2">
        <w:rPr>
          <w:rFonts w:asciiTheme="minorHAnsi" w:hAnsiTheme="minorHAnsi" w:cs="Calibri"/>
        </w:rPr>
        <w:t xml:space="preserve">. </w:t>
      </w:r>
      <w:r w:rsidR="00C722D9">
        <w:rPr>
          <w:rFonts w:asciiTheme="minorHAnsi" w:hAnsiTheme="minorHAnsi" w:cs="Calibri"/>
        </w:rPr>
        <w:t xml:space="preserve">It was noted that public comment </w:t>
      </w:r>
      <w:r w:rsidR="00071A5C">
        <w:rPr>
          <w:rFonts w:asciiTheme="minorHAnsi" w:hAnsiTheme="minorHAnsi" w:cs="Calibri"/>
        </w:rPr>
        <w:t>may</w:t>
      </w:r>
      <w:r w:rsidR="00C722D9">
        <w:rPr>
          <w:rFonts w:asciiTheme="minorHAnsi" w:hAnsiTheme="minorHAnsi" w:cs="Calibri"/>
        </w:rPr>
        <w:t xml:space="preserve"> occur before the sched</w:t>
      </w:r>
      <w:r w:rsidR="00071A5C">
        <w:rPr>
          <w:rFonts w:asciiTheme="minorHAnsi" w:hAnsiTheme="minorHAnsi" w:cs="Calibri"/>
        </w:rPr>
        <w:t xml:space="preserve">uled ABLE Accounts presentation if all other business is complete, so the public </w:t>
      </w:r>
      <w:r w:rsidR="00324E35">
        <w:rPr>
          <w:rFonts w:asciiTheme="minorHAnsi" w:hAnsiTheme="minorHAnsi" w:cs="Calibri"/>
        </w:rPr>
        <w:t xml:space="preserve">who have </w:t>
      </w:r>
      <w:r w:rsidR="00071A5C">
        <w:rPr>
          <w:rFonts w:asciiTheme="minorHAnsi" w:hAnsiTheme="minorHAnsi" w:cs="Calibri"/>
        </w:rPr>
        <w:t>comments do not have to wait. T</w:t>
      </w:r>
      <w:r w:rsidR="00193BDD" w:rsidRPr="00203DE2">
        <w:rPr>
          <w:rFonts w:asciiTheme="minorHAnsi" w:hAnsiTheme="minorHAnsi" w:cs="Calibri"/>
        </w:rPr>
        <w:t>he co</w:t>
      </w:r>
      <w:r w:rsidR="00071A5C">
        <w:rPr>
          <w:rFonts w:asciiTheme="minorHAnsi" w:hAnsiTheme="minorHAnsi" w:cs="Calibri"/>
        </w:rPr>
        <w:t>uncil members</w:t>
      </w:r>
      <w:r w:rsidR="00193BDD" w:rsidRPr="00203DE2">
        <w:rPr>
          <w:rFonts w:asciiTheme="minorHAnsi" w:hAnsiTheme="minorHAnsi" w:cs="Calibri"/>
        </w:rPr>
        <w:t xml:space="preserve"> a</w:t>
      </w:r>
      <w:r w:rsidR="00ED159E" w:rsidRPr="00203DE2">
        <w:rPr>
          <w:rFonts w:asciiTheme="minorHAnsi" w:hAnsiTheme="minorHAnsi" w:cs="Calibri"/>
        </w:rPr>
        <w:t xml:space="preserve">pproved </w:t>
      </w:r>
      <w:r w:rsidR="00750371" w:rsidRPr="00203DE2">
        <w:rPr>
          <w:rFonts w:asciiTheme="minorHAnsi" w:hAnsiTheme="minorHAnsi" w:cs="Calibri"/>
        </w:rPr>
        <w:t xml:space="preserve">the agenda </w:t>
      </w:r>
      <w:r w:rsidR="00ED159E" w:rsidRPr="00203DE2">
        <w:rPr>
          <w:rFonts w:asciiTheme="minorHAnsi" w:hAnsiTheme="minorHAnsi" w:cs="Calibri"/>
        </w:rPr>
        <w:t>unanimously</w:t>
      </w:r>
      <w:r w:rsidR="00071A5C">
        <w:rPr>
          <w:rFonts w:asciiTheme="minorHAnsi" w:hAnsiTheme="minorHAnsi" w:cs="Calibri"/>
        </w:rPr>
        <w:t xml:space="preserve"> with that notation</w:t>
      </w:r>
      <w:r w:rsidR="00ED159E" w:rsidRPr="00203DE2">
        <w:rPr>
          <w:rFonts w:asciiTheme="minorHAnsi" w:hAnsiTheme="minorHAnsi" w:cs="Calibri"/>
        </w:rPr>
        <w:t>.</w:t>
      </w:r>
    </w:p>
    <w:p w:rsidR="009F63A6" w:rsidRPr="00203DE2" w:rsidRDefault="00857386" w:rsidP="00A4196F">
      <w:pPr>
        <w:widowControl w:val="0"/>
        <w:autoSpaceDE w:val="0"/>
        <w:autoSpaceDN w:val="0"/>
        <w:adjustRightInd w:val="0"/>
        <w:spacing w:after="200" w:line="240" w:lineRule="auto"/>
        <w:rPr>
          <w:rFonts w:asciiTheme="minorHAnsi" w:hAnsiTheme="minorHAnsi" w:cs="Calibri"/>
        </w:rPr>
      </w:pPr>
      <w:r w:rsidRPr="00203DE2">
        <w:rPr>
          <w:rFonts w:asciiTheme="minorHAnsi" w:hAnsiTheme="minorHAnsi" w:cs="Calibri"/>
        </w:rPr>
        <w:t>The minutes from</w:t>
      </w:r>
      <w:r w:rsidR="00CF587A" w:rsidRPr="00203DE2">
        <w:rPr>
          <w:rFonts w:asciiTheme="minorHAnsi" w:hAnsiTheme="minorHAnsi" w:cs="Calibri"/>
        </w:rPr>
        <w:t xml:space="preserve"> </w:t>
      </w:r>
      <w:r w:rsidRPr="00203DE2">
        <w:rPr>
          <w:rFonts w:asciiTheme="minorHAnsi" w:hAnsiTheme="minorHAnsi" w:cs="Calibri"/>
        </w:rPr>
        <w:t>the last meeting were reviewed</w:t>
      </w:r>
      <w:r w:rsidR="00670425">
        <w:rPr>
          <w:rFonts w:asciiTheme="minorHAnsi" w:hAnsiTheme="minorHAnsi" w:cs="Calibri"/>
        </w:rPr>
        <w:t xml:space="preserve">. </w:t>
      </w:r>
      <w:r w:rsidR="00071A5C">
        <w:rPr>
          <w:rFonts w:asciiTheme="minorHAnsi" w:hAnsiTheme="minorHAnsi" w:cs="Calibri"/>
        </w:rPr>
        <w:t xml:space="preserve">The </w:t>
      </w:r>
      <w:r w:rsidR="00193BDD" w:rsidRPr="00203DE2">
        <w:rPr>
          <w:rFonts w:asciiTheme="minorHAnsi" w:hAnsiTheme="minorHAnsi" w:cs="Calibri"/>
        </w:rPr>
        <w:t>co</w:t>
      </w:r>
      <w:r w:rsidR="00071A5C">
        <w:rPr>
          <w:rFonts w:asciiTheme="minorHAnsi" w:hAnsiTheme="minorHAnsi" w:cs="Calibri"/>
        </w:rPr>
        <w:t>uncil members</w:t>
      </w:r>
      <w:r w:rsidR="00E85432">
        <w:rPr>
          <w:rFonts w:asciiTheme="minorHAnsi" w:hAnsiTheme="minorHAnsi" w:cs="Calibri"/>
        </w:rPr>
        <w:t xml:space="preserve"> approved</w:t>
      </w:r>
      <w:r w:rsidR="00071A5C">
        <w:rPr>
          <w:rFonts w:asciiTheme="minorHAnsi" w:hAnsiTheme="minorHAnsi" w:cs="Calibri"/>
        </w:rPr>
        <w:t xml:space="preserve"> the minutes from April 15, 2019</w:t>
      </w:r>
      <w:r w:rsidR="00E85432">
        <w:rPr>
          <w:rFonts w:asciiTheme="minorHAnsi" w:hAnsiTheme="minorHAnsi" w:cs="Calibri"/>
        </w:rPr>
        <w:t xml:space="preserve"> unanimously</w:t>
      </w:r>
      <w:r w:rsidR="00ED159E" w:rsidRPr="00203DE2">
        <w:rPr>
          <w:rFonts w:asciiTheme="minorHAnsi" w:hAnsiTheme="minorHAnsi" w:cs="Calibri"/>
        </w:rPr>
        <w:t>.</w:t>
      </w:r>
    </w:p>
    <w:p w:rsidR="00A4196F" w:rsidRPr="00203DE2" w:rsidRDefault="00A4196F"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NMTAP PROGRAM UPDATE:</w:t>
      </w:r>
    </w:p>
    <w:p w:rsidR="009E63AC" w:rsidRPr="002166D7" w:rsidRDefault="00E51DA7" w:rsidP="009E63AC">
      <w:pPr>
        <w:rPr>
          <w:rFonts w:asciiTheme="minorHAnsi" w:hAnsiTheme="minorHAnsi" w:cs="Arial"/>
          <w:bCs/>
        </w:rPr>
      </w:pPr>
      <w:r w:rsidRPr="002166D7">
        <w:rPr>
          <w:rFonts w:asciiTheme="minorHAnsi" w:hAnsiTheme="minorHAnsi" w:cs="Arial"/>
          <w:bCs/>
        </w:rPr>
        <w:t xml:space="preserve">Tracy A </w:t>
      </w:r>
      <w:r w:rsidR="00D06F40" w:rsidRPr="002166D7">
        <w:rPr>
          <w:rFonts w:asciiTheme="minorHAnsi" w:hAnsiTheme="minorHAnsi" w:cs="Arial"/>
          <w:bCs/>
        </w:rPr>
        <w:t xml:space="preserve">reported that, per request of </w:t>
      </w:r>
      <w:r w:rsidR="00720C58" w:rsidRPr="002166D7">
        <w:rPr>
          <w:rFonts w:asciiTheme="minorHAnsi" w:hAnsiTheme="minorHAnsi" w:cs="Arial"/>
          <w:bCs/>
        </w:rPr>
        <w:t>Council members</w:t>
      </w:r>
      <w:r w:rsidR="00D06F40" w:rsidRPr="002166D7">
        <w:rPr>
          <w:rFonts w:asciiTheme="minorHAnsi" w:hAnsiTheme="minorHAnsi" w:cs="Arial"/>
          <w:bCs/>
        </w:rPr>
        <w:t xml:space="preserve">, the ABLE Accounts </w:t>
      </w:r>
      <w:r w:rsidR="008053A7">
        <w:rPr>
          <w:rFonts w:asciiTheme="minorHAnsi" w:hAnsiTheme="minorHAnsi" w:cs="Arial"/>
          <w:bCs/>
        </w:rPr>
        <w:t>are</w:t>
      </w:r>
      <w:r w:rsidR="00D06F40" w:rsidRPr="002166D7">
        <w:rPr>
          <w:rFonts w:asciiTheme="minorHAnsi" w:hAnsiTheme="minorHAnsi" w:cs="Arial"/>
          <w:bCs/>
        </w:rPr>
        <w:t xml:space="preserve"> scheduled to present in</w:t>
      </w:r>
      <w:r w:rsidR="00EE4FD2" w:rsidRPr="002166D7">
        <w:rPr>
          <w:rFonts w:asciiTheme="minorHAnsi" w:hAnsiTheme="minorHAnsi" w:cs="Arial"/>
          <w:bCs/>
        </w:rPr>
        <w:t xml:space="preserve">formation for their knowledge. </w:t>
      </w:r>
      <w:r w:rsidR="00D06F40" w:rsidRPr="002166D7">
        <w:rPr>
          <w:rFonts w:asciiTheme="minorHAnsi" w:hAnsiTheme="minorHAnsi" w:cs="Arial"/>
          <w:bCs/>
        </w:rPr>
        <w:t xml:space="preserve">The presentation was scheduled for 4:00pm today to allow for public attendance.  If there is time between council business and the start of that presentation, SJCI has offered to provide a tour of their facility.  Regarding progress on the separate grant for AgrAbility, </w:t>
      </w:r>
      <w:r w:rsidR="008053A7">
        <w:rPr>
          <w:rFonts w:asciiTheme="minorHAnsi" w:hAnsiTheme="minorHAnsi" w:cs="Arial"/>
          <w:bCs/>
        </w:rPr>
        <w:t xml:space="preserve">Tracy A. </w:t>
      </w:r>
      <w:r w:rsidR="00D06F40" w:rsidRPr="002166D7">
        <w:rPr>
          <w:rFonts w:asciiTheme="minorHAnsi" w:hAnsiTheme="minorHAnsi" w:cs="Arial"/>
          <w:bCs/>
        </w:rPr>
        <w:t>noted that they just hired the staff for that project.  Deborah Wieclaw is the AgrAbility Specialist to provide farm worksite assessments and trainings around the state. Some year to date statistics were provided</w:t>
      </w:r>
      <w:r w:rsidR="00EE4FD2" w:rsidRPr="002166D7">
        <w:rPr>
          <w:rFonts w:asciiTheme="minorHAnsi" w:hAnsiTheme="minorHAnsi" w:cs="Arial"/>
          <w:bCs/>
        </w:rPr>
        <w:t xml:space="preserve"> in NMTAP service areas and it was noted that 160 individuals attended ATC19. </w:t>
      </w:r>
      <w:r w:rsidR="00324E35">
        <w:rPr>
          <w:rFonts w:asciiTheme="minorHAnsi" w:hAnsiTheme="minorHAnsi" w:cs="Arial"/>
          <w:bCs/>
        </w:rPr>
        <w:t xml:space="preserve"> </w:t>
      </w:r>
      <w:r w:rsidR="00EE4FD2" w:rsidRPr="002166D7">
        <w:rPr>
          <w:rFonts w:asciiTheme="minorHAnsi" w:hAnsiTheme="minorHAnsi" w:cs="Arial"/>
          <w:bCs/>
        </w:rPr>
        <w:t>P</w:t>
      </w:r>
      <w:r w:rsidR="00324E35">
        <w:rPr>
          <w:rFonts w:asciiTheme="minorHAnsi" w:hAnsiTheme="minorHAnsi" w:cs="Arial"/>
          <w:bCs/>
        </w:rPr>
        <w:t>lanning for ATC20 has begun with May 4 &amp; 5, 2020 as</w:t>
      </w:r>
      <w:r w:rsidR="00EE4FD2" w:rsidRPr="002166D7">
        <w:rPr>
          <w:rFonts w:asciiTheme="minorHAnsi" w:hAnsiTheme="minorHAnsi" w:cs="Arial"/>
          <w:bCs/>
        </w:rPr>
        <w:t xml:space="preserve"> the tentative dates </w:t>
      </w:r>
      <w:r w:rsidR="00324E35">
        <w:rPr>
          <w:rFonts w:asciiTheme="minorHAnsi" w:hAnsiTheme="minorHAnsi" w:cs="Arial"/>
          <w:bCs/>
        </w:rPr>
        <w:t xml:space="preserve">reserved </w:t>
      </w:r>
      <w:r w:rsidR="00EE4FD2" w:rsidRPr="002166D7">
        <w:rPr>
          <w:rFonts w:asciiTheme="minorHAnsi" w:hAnsiTheme="minorHAnsi" w:cs="Arial"/>
          <w:bCs/>
        </w:rPr>
        <w:t xml:space="preserve">at the Uptown Sheraton again.  Tracy A noted that the federal fiscal year ends in September and reminded contract partners that data, stories and pictures will again be requested soon after that.  She provided a brief history of the AT Act and some possible changes with the reauthorization activities in Congress.  Notice of this meeting, the ABLE Account presentation and the Hands-On Workshop of Assistive Technology (HOW-AT) to be held here tomorrow was placed in the Farmington Daily Times three times and in the San Juan Sun once to hopefully attract increased public attendance. </w:t>
      </w:r>
      <w:r w:rsidR="009E63AC" w:rsidRPr="002166D7">
        <w:rPr>
          <w:rFonts w:asciiTheme="minorHAnsi" w:hAnsiTheme="minorHAnsi" w:cs="Arial"/>
          <w:bCs/>
        </w:rPr>
        <w:t xml:space="preserve"> Tracy A closed with a tribute to Tim Carver, the previous SJCI Chief Financial Officer (CFO)</w:t>
      </w:r>
      <w:r w:rsidR="002166D7">
        <w:rPr>
          <w:rFonts w:asciiTheme="minorHAnsi" w:hAnsiTheme="minorHAnsi" w:cs="Arial"/>
          <w:bCs/>
        </w:rPr>
        <w:t xml:space="preserve"> who passed away in April 2019</w:t>
      </w:r>
      <w:r w:rsidR="009E63AC" w:rsidRPr="002166D7">
        <w:rPr>
          <w:rFonts w:asciiTheme="minorHAnsi" w:hAnsiTheme="minorHAnsi" w:cs="Arial"/>
          <w:bCs/>
        </w:rPr>
        <w:t>, and welcomed the new CFO, April Esplain, to the team.</w:t>
      </w:r>
    </w:p>
    <w:p w:rsidR="009E63AC" w:rsidRPr="002166D7" w:rsidRDefault="009E63AC" w:rsidP="009E63AC">
      <w:pPr>
        <w:rPr>
          <w:rFonts w:asciiTheme="minorHAnsi" w:hAnsiTheme="minorHAnsi" w:cs="Arial"/>
          <w:bCs/>
        </w:rPr>
      </w:pPr>
      <w:r w:rsidRPr="002166D7">
        <w:rPr>
          <w:rFonts w:asciiTheme="minorHAnsi" w:hAnsiTheme="minorHAnsi" w:cs="Arial"/>
          <w:bCs/>
        </w:rPr>
        <w:lastRenderedPageBreak/>
        <w:t xml:space="preserve">There was some discussion from council members regarding utilizing AT with home modifications, DVR counselors awareness of AT and the understanding of the value in a device demonstration </w:t>
      </w:r>
      <w:r w:rsidR="00612F32">
        <w:rPr>
          <w:rFonts w:asciiTheme="minorHAnsi" w:hAnsiTheme="minorHAnsi" w:cs="Arial"/>
          <w:bCs/>
        </w:rPr>
        <w:t xml:space="preserve">for their participants </w:t>
      </w:r>
      <w:r w:rsidRPr="002166D7">
        <w:rPr>
          <w:rFonts w:asciiTheme="minorHAnsi" w:hAnsiTheme="minorHAnsi" w:cs="Arial"/>
          <w:bCs/>
        </w:rPr>
        <w:t>and if partnering with other programs could allow for mentoring in the use of AT beyond the NMTAP services of device demonstration and device loans for individuals with disabilities.  Tracy A and Keith M will continue a discussion regarding these challenges.</w:t>
      </w:r>
    </w:p>
    <w:p w:rsidR="009E63AC" w:rsidRPr="002166D7" w:rsidRDefault="009E63AC" w:rsidP="009E63AC">
      <w:pPr>
        <w:rPr>
          <w:rFonts w:asciiTheme="minorHAnsi" w:hAnsiTheme="minorHAnsi" w:cs="Arial"/>
          <w:bCs/>
        </w:rPr>
      </w:pPr>
      <w:r w:rsidRPr="002166D7">
        <w:rPr>
          <w:rFonts w:asciiTheme="minorHAnsi" w:hAnsiTheme="minorHAnsi" w:cs="Arial"/>
          <w:bCs/>
        </w:rPr>
        <w:t xml:space="preserve">Anthony A, Interim Director, noted that the </w:t>
      </w:r>
      <w:r w:rsidR="004444BF" w:rsidRPr="002166D7">
        <w:rPr>
          <w:rFonts w:asciiTheme="minorHAnsi" w:hAnsiTheme="minorHAnsi" w:cs="Arial"/>
          <w:bCs/>
        </w:rPr>
        <w:t xml:space="preserve">NMTAP funds for federal fiscal year </w:t>
      </w:r>
      <w:r w:rsidR="00612F32">
        <w:rPr>
          <w:rFonts w:asciiTheme="minorHAnsi" w:hAnsiTheme="minorHAnsi" w:cs="Arial"/>
          <w:bCs/>
        </w:rPr>
        <w:t>2019</w:t>
      </w:r>
      <w:r w:rsidR="004444BF" w:rsidRPr="002166D7">
        <w:rPr>
          <w:rFonts w:asciiTheme="minorHAnsi" w:hAnsiTheme="minorHAnsi" w:cs="Arial"/>
          <w:bCs/>
        </w:rPr>
        <w:t xml:space="preserve"> </w:t>
      </w:r>
      <w:r w:rsidR="00612F32">
        <w:rPr>
          <w:rFonts w:asciiTheme="minorHAnsi" w:hAnsiTheme="minorHAnsi" w:cs="Arial"/>
          <w:bCs/>
        </w:rPr>
        <w:t>w</w:t>
      </w:r>
      <w:r w:rsidR="008053A7">
        <w:rPr>
          <w:rFonts w:asciiTheme="minorHAnsi" w:hAnsiTheme="minorHAnsi" w:cs="Arial"/>
          <w:bCs/>
        </w:rPr>
        <w:t>ere</w:t>
      </w:r>
      <w:r w:rsidR="004444BF" w:rsidRPr="002166D7">
        <w:rPr>
          <w:rFonts w:asciiTheme="minorHAnsi" w:hAnsiTheme="minorHAnsi" w:cs="Arial"/>
          <w:bCs/>
        </w:rPr>
        <w:t xml:space="preserve"> reduced by</w:t>
      </w:r>
      <w:r w:rsidR="004444BF" w:rsidRPr="00324E35">
        <w:rPr>
          <w:rFonts w:asciiTheme="minorHAnsi" w:hAnsiTheme="minorHAnsi" w:cs="Arial"/>
          <w:bCs/>
        </w:rPr>
        <w:t xml:space="preserve"> </w:t>
      </w:r>
      <w:r w:rsidR="002166D7" w:rsidRPr="00324E35">
        <w:rPr>
          <w:rFonts w:asciiTheme="minorHAnsi" w:hAnsiTheme="minorHAnsi" w:cs="Arial"/>
          <w:bCs/>
        </w:rPr>
        <w:t>$</w:t>
      </w:r>
      <w:r w:rsidR="00324E35" w:rsidRPr="00324E35">
        <w:rPr>
          <w:rFonts w:asciiTheme="minorHAnsi" w:hAnsiTheme="minorHAnsi" w:cs="Arial"/>
          <w:bCs/>
        </w:rPr>
        <w:t>1391</w:t>
      </w:r>
      <w:r w:rsidR="00612F32">
        <w:rPr>
          <w:rFonts w:asciiTheme="minorHAnsi" w:hAnsiTheme="minorHAnsi" w:cs="Arial"/>
          <w:bCs/>
        </w:rPr>
        <w:t>.  With t</w:t>
      </w:r>
      <w:r w:rsidR="00324E35">
        <w:rPr>
          <w:rFonts w:asciiTheme="minorHAnsi" w:hAnsiTheme="minorHAnsi" w:cs="Arial"/>
          <w:bCs/>
        </w:rPr>
        <w:t xml:space="preserve">he building rent </w:t>
      </w:r>
      <w:r w:rsidR="002166D7" w:rsidRPr="002166D7">
        <w:rPr>
          <w:rFonts w:asciiTheme="minorHAnsi" w:hAnsiTheme="minorHAnsi" w:cs="Arial"/>
          <w:bCs/>
        </w:rPr>
        <w:t xml:space="preserve">increase and </w:t>
      </w:r>
      <w:r w:rsidR="00324E35">
        <w:rPr>
          <w:rFonts w:asciiTheme="minorHAnsi" w:hAnsiTheme="minorHAnsi" w:cs="Arial"/>
          <w:bCs/>
        </w:rPr>
        <w:t>required</w:t>
      </w:r>
      <w:r w:rsidR="00612F32">
        <w:rPr>
          <w:rFonts w:asciiTheme="minorHAnsi" w:hAnsiTheme="minorHAnsi" w:cs="Arial"/>
          <w:bCs/>
        </w:rPr>
        <w:t xml:space="preserve"> staff raises,</w:t>
      </w:r>
      <w:r w:rsidR="00324E35" w:rsidRPr="002166D7">
        <w:rPr>
          <w:rFonts w:asciiTheme="minorHAnsi" w:hAnsiTheme="minorHAnsi" w:cs="Arial"/>
          <w:bCs/>
        </w:rPr>
        <w:t xml:space="preserve"> the</w:t>
      </w:r>
      <w:r w:rsidR="002166D7" w:rsidRPr="002166D7">
        <w:rPr>
          <w:rFonts w:asciiTheme="minorHAnsi" w:hAnsiTheme="minorHAnsi" w:cs="Arial"/>
          <w:bCs/>
        </w:rPr>
        <w:t xml:space="preserve"> budget for the program is very tight.  He </w:t>
      </w:r>
      <w:r w:rsidR="008053A7">
        <w:rPr>
          <w:rFonts w:asciiTheme="minorHAnsi" w:hAnsiTheme="minorHAnsi" w:cs="Arial"/>
          <w:bCs/>
        </w:rPr>
        <w:t xml:space="preserve">also </w:t>
      </w:r>
      <w:r w:rsidR="002166D7" w:rsidRPr="002166D7">
        <w:rPr>
          <w:rFonts w:asciiTheme="minorHAnsi" w:hAnsiTheme="minorHAnsi" w:cs="Arial"/>
          <w:bCs/>
        </w:rPr>
        <w:t>noted that GCD used approximately $</w:t>
      </w:r>
      <w:r w:rsidR="008053A7">
        <w:rPr>
          <w:rFonts w:asciiTheme="minorHAnsi" w:hAnsiTheme="minorHAnsi" w:cs="Arial"/>
          <w:bCs/>
        </w:rPr>
        <w:t>12</w:t>
      </w:r>
      <w:r w:rsidR="002166D7" w:rsidRPr="002166D7">
        <w:rPr>
          <w:rFonts w:asciiTheme="minorHAnsi" w:hAnsiTheme="minorHAnsi" w:cs="Arial"/>
          <w:bCs/>
        </w:rPr>
        <w:t xml:space="preserve">,000 of the $50,000 </w:t>
      </w:r>
      <w:r w:rsidR="008053A7">
        <w:rPr>
          <w:rFonts w:asciiTheme="minorHAnsi" w:hAnsiTheme="minorHAnsi" w:cs="Arial"/>
          <w:bCs/>
        </w:rPr>
        <w:t xml:space="preserve">legislative </w:t>
      </w:r>
      <w:r w:rsidR="002166D7" w:rsidRPr="002166D7">
        <w:rPr>
          <w:rFonts w:asciiTheme="minorHAnsi" w:hAnsiTheme="minorHAnsi" w:cs="Arial"/>
          <w:bCs/>
        </w:rPr>
        <w:t>appr</w:t>
      </w:r>
      <w:r w:rsidR="008053A7">
        <w:rPr>
          <w:rFonts w:asciiTheme="minorHAnsi" w:hAnsiTheme="minorHAnsi" w:cs="Arial"/>
          <w:bCs/>
        </w:rPr>
        <w:t>opriation for home modifications. T</w:t>
      </w:r>
      <w:r w:rsidR="002166D7" w:rsidRPr="002166D7">
        <w:rPr>
          <w:rFonts w:asciiTheme="minorHAnsi" w:hAnsiTheme="minorHAnsi" w:cs="Arial"/>
          <w:bCs/>
        </w:rPr>
        <w:t xml:space="preserve">he remainder </w:t>
      </w:r>
      <w:r w:rsidR="002166D7">
        <w:rPr>
          <w:rFonts w:asciiTheme="minorHAnsi" w:hAnsiTheme="minorHAnsi" w:cs="Arial"/>
          <w:bCs/>
        </w:rPr>
        <w:t>is available for</w:t>
      </w:r>
      <w:r w:rsidR="002166D7" w:rsidRPr="002166D7">
        <w:rPr>
          <w:rFonts w:asciiTheme="minorHAnsi" w:hAnsiTheme="minorHAnsi" w:cs="Arial"/>
          <w:bCs/>
        </w:rPr>
        <w:t xml:space="preserve"> </w:t>
      </w:r>
      <w:r w:rsidR="008053A7">
        <w:rPr>
          <w:rFonts w:asciiTheme="minorHAnsi" w:hAnsiTheme="minorHAnsi" w:cs="Arial"/>
          <w:bCs/>
        </w:rPr>
        <w:t xml:space="preserve">the purchase of </w:t>
      </w:r>
      <w:r w:rsidR="002166D7" w:rsidRPr="002166D7">
        <w:rPr>
          <w:rFonts w:asciiTheme="minorHAnsi" w:hAnsiTheme="minorHAnsi" w:cs="Arial"/>
          <w:bCs/>
        </w:rPr>
        <w:t xml:space="preserve">new AT equipment.  The $50,000 </w:t>
      </w:r>
      <w:r w:rsidR="002166D7">
        <w:rPr>
          <w:rFonts w:asciiTheme="minorHAnsi" w:hAnsiTheme="minorHAnsi" w:cs="Arial"/>
          <w:bCs/>
        </w:rPr>
        <w:t>onetime appropriation was for AT and home modifications.</w:t>
      </w:r>
      <w:r w:rsidR="002166D7" w:rsidRPr="002166D7">
        <w:rPr>
          <w:rFonts w:asciiTheme="minorHAnsi" w:hAnsiTheme="minorHAnsi" w:cs="Arial"/>
          <w:bCs/>
        </w:rPr>
        <w:t xml:space="preserve"> </w:t>
      </w:r>
    </w:p>
    <w:p w:rsidR="00982396" w:rsidRDefault="00982396" w:rsidP="0025431B">
      <w:pPr>
        <w:spacing w:after="0"/>
        <w:rPr>
          <w:rFonts w:asciiTheme="minorHAnsi" w:hAnsiTheme="minorHAnsi" w:cs="Calibri"/>
          <w:b/>
          <w:u w:val="single"/>
        </w:rPr>
      </w:pPr>
      <w:r w:rsidRPr="00203DE2">
        <w:rPr>
          <w:rFonts w:asciiTheme="minorHAnsi" w:hAnsiTheme="minorHAnsi" w:cs="Calibri"/>
          <w:b/>
          <w:u w:val="single"/>
        </w:rPr>
        <w:t>FINANCIAL LO</w:t>
      </w:r>
      <w:r w:rsidR="0094650E" w:rsidRPr="00203DE2">
        <w:rPr>
          <w:rFonts w:asciiTheme="minorHAnsi" w:hAnsiTheme="minorHAnsi" w:cs="Calibri"/>
          <w:b/>
          <w:u w:val="single"/>
        </w:rPr>
        <w:t>ANS (NM</w:t>
      </w:r>
      <w:r w:rsidR="00684DB6" w:rsidRPr="00203DE2">
        <w:rPr>
          <w:rFonts w:asciiTheme="minorHAnsi" w:hAnsiTheme="minorHAnsi" w:cs="Calibri"/>
          <w:b/>
          <w:u w:val="single"/>
        </w:rPr>
        <w:t xml:space="preserve"> </w:t>
      </w:r>
      <w:r w:rsidR="0094650E" w:rsidRPr="00203DE2">
        <w:rPr>
          <w:rFonts w:asciiTheme="minorHAnsi" w:hAnsiTheme="minorHAnsi" w:cs="Calibri"/>
          <w:b/>
          <w:u w:val="single"/>
        </w:rPr>
        <w:t>SEED</w:t>
      </w:r>
      <w:r w:rsidR="0049666F" w:rsidRPr="00203DE2">
        <w:rPr>
          <w:rFonts w:asciiTheme="minorHAnsi" w:hAnsiTheme="minorHAnsi" w:cs="Calibri"/>
          <w:b/>
          <w:u w:val="single"/>
        </w:rPr>
        <w:t xml:space="preserve"> L</w:t>
      </w:r>
      <w:r w:rsidR="008F1651" w:rsidRPr="00203DE2">
        <w:rPr>
          <w:rFonts w:asciiTheme="minorHAnsi" w:hAnsiTheme="minorHAnsi" w:cs="Calibri"/>
          <w:b/>
          <w:u w:val="single"/>
        </w:rPr>
        <w:t>oans, Access Loan</w:t>
      </w:r>
      <w:r w:rsidRPr="00203DE2">
        <w:rPr>
          <w:rFonts w:asciiTheme="minorHAnsi" w:hAnsiTheme="minorHAnsi" w:cs="Calibri"/>
          <w:b/>
          <w:u w:val="single"/>
        </w:rPr>
        <w:t xml:space="preserve"> NM &amp; Community Fund) UPDATE:</w:t>
      </w:r>
    </w:p>
    <w:p w:rsidR="002166D7" w:rsidRDefault="002166D7" w:rsidP="002166D7">
      <w:pPr>
        <w:spacing w:after="0"/>
        <w:rPr>
          <w:rFonts w:asciiTheme="minorHAnsi" w:hAnsiTheme="minorHAnsi" w:cs="Arial"/>
          <w:bCs/>
        </w:rPr>
      </w:pPr>
      <w:r>
        <w:rPr>
          <w:rFonts w:asciiTheme="minorHAnsi" w:hAnsiTheme="minorHAnsi" w:cs="Arial"/>
          <w:bCs/>
        </w:rPr>
        <w:t xml:space="preserve">April E, SJCI CFO, reported that the invested funds are stable and growing.  She noted that </w:t>
      </w:r>
      <w:r w:rsidR="0025431B">
        <w:rPr>
          <w:rFonts w:asciiTheme="minorHAnsi" w:hAnsiTheme="minorHAnsi" w:cs="Arial"/>
          <w:bCs/>
        </w:rPr>
        <w:t>there were two new Self Employment for Entrepreneurs with Disabilities (SEED) loans and twenty-one new Access Loans in th</w:t>
      </w:r>
      <w:r w:rsidR="00CD00AC">
        <w:rPr>
          <w:rFonts w:asciiTheme="minorHAnsi" w:hAnsiTheme="minorHAnsi" w:cs="Arial"/>
          <w:bCs/>
        </w:rPr>
        <w:t xml:space="preserve">is current fiscal year. </w:t>
      </w:r>
      <w:r>
        <w:rPr>
          <w:rFonts w:asciiTheme="minorHAnsi" w:hAnsiTheme="minorHAnsi" w:cs="Arial"/>
          <w:bCs/>
        </w:rPr>
        <w:t>Larry McCabe</w:t>
      </w:r>
      <w:r w:rsidR="00612F32">
        <w:rPr>
          <w:rFonts w:asciiTheme="minorHAnsi" w:hAnsiTheme="minorHAnsi" w:cs="Arial"/>
          <w:bCs/>
        </w:rPr>
        <w:t>, who has managed</w:t>
      </w:r>
      <w:r w:rsidR="0025431B">
        <w:rPr>
          <w:rFonts w:asciiTheme="minorHAnsi" w:hAnsiTheme="minorHAnsi" w:cs="Arial"/>
          <w:bCs/>
        </w:rPr>
        <w:t xml:space="preserve"> the Access Loan program with</w:t>
      </w:r>
      <w:r>
        <w:rPr>
          <w:rFonts w:asciiTheme="minorHAnsi" w:hAnsiTheme="minorHAnsi" w:cs="Arial"/>
          <w:bCs/>
        </w:rPr>
        <w:t xml:space="preserve"> SJCI</w:t>
      </w:r>
      <w:r w:rsidR="0025431B">
        <w:rPr>
          <w:rFonts w:asciiTheme="minorHAnsi" w:hAnsiTheme="minorHAnsi" w:cs="Arial"/>
          <w:bCs/>
        </w:rPr>
        <w:t xml:space="preserve">, </w:t>
      </w:r>
      <w:r>
        <w:rPr>
          <w:rFonts w:asciiTheme="minorHAnsi" w:hAnsiTheme="minorHAnsi" w:cs="Arial"/>
          <w:bCs/>
        </w:rPr>
        <w:t xml:space="preserve">will now have oversight of </w:t>
      </w:r>
      <w:r w:rsidR="0025431B">
        <w:rPr>
          <w:rFonts w:asciiTheme="minorHAnsi" w:hAnsiTheme="minorHAnsi" w:cs="Arial"/>
          <w:bCs/>
        </w:rPr>
        <w:t>all the</w:t>
      </w:r>
      <w:r>
        <w:rPr>
          <w:rFonts w:asciiTheme="minorHAnsi" w:hAnsiTheme="minorHAnsi" w:cs="Arial"/>
          <w:bCs/>
        </w:rPr>
        <w:t xml:space="preserve"> financial loan programs</w:t>
      </w:r>
      <w:r w:rsidR="0025431B">
        <w:rPr>
          <w:rFonts w:asciiTheme="minorHAnsi" w:hAnsiTheme="minorHAnsi" w:cs="Arial"/>
          <w:bCs/>
        </w:rPr>
        <w:t>.</w:t>
      </w:r>
    </w:p>
    <w:p w:rsidR="00CD00AC" w:rsidRDefault="00CD00AC" w:rsidP="002166D7">
      <w:pPr>
        <w:spacing w:after="0"/>
        <w:rPr>
          <w:rFonts w:asciiTheme="minorHAnsi" w:hAnsiTheme="minorHAnsi" w:cs="Arial"/>
          <w:bCs/>
        </w:rPr>
      </w:pPr>
    </w:p>
    <w:p w:rsidR="00CD00AC" w:rsidRDefault="00CD00AC" w:rsidP="002166D7">
      <w:pPr>
        <w:spacing w:after="0"/>
        <w:rPr>
          <w:rFonts w:asciiTheme="minorHAnsi" w:hAnsiTheme="minorHAnsi" w:cs="Arial"/>
          <w:bCs/>
        </w:rPr>
      </w:pPr>
      <w:r>
        <w:rPr>
          <w:rFonts w:asciiTheme="minorHAnsi" w:hAnsiTheme="minorHAnsi" w:cs="Arial"/>
          <w:bCs/>
        </w:rPr>
        <w:t>Keith M ope</w:t>
      </w:r>
      <w:r w:rsidR="00616823">
        <w:rPr>
          <w:rFonts w:asciiTheme="minorHAnsi" w:hAnsiTheme="minorHAnsi" w:cs="Arial"/>
          <w:bCs/>
        </w:rPr>
        <w:t>ned the discussion whether the</w:t>
      </w:r>
      <w:r>
        <w:rPr>
          <w:rFonts w:asciiTheme="minorHAnsi" w:hAnsiTheme="minorHAnsi" w:cs="Arial"/>
          <w:bCs/>
        </w:rPr>
        <w:t xml:space="preserve"> Community Fund</w:t>
      </w:r>
      <w:r w:rsidR="00616823">
        <w:rPr>
          <w:rFonts w:asciiTheme="minorHAnsi" w:hAnsiTheme="minorHAnsi" w:cs="Arial"/>
          <w:bCs/>
        </w:rPr>
        <w:t xml:space="preserve"> (the last resort fund</w:t>
      </w:r>
      <w:r w:rsidR="00612F32">
        <w:rPr>
          <w:rFonts w:asciiTheme="minorHAnsi" w:hAnsiTheme="minorHAnsi" w:cs="Arial"/>
          <w:bCs/>
        </w:rPr>
        <w:t xml:space="preserve"> in our federal plan</w:t>
      </w:r>
      <w:r w:rsidR="00616823">
        <w:rPr>
          <w:rFonts w:asciiTheme="minorHAnsi" w:hAnsiTheme="minorHAnsi" w:cs="Arial"/>
          <w:bCs/>
        </w:rPr>
        <w:t>)</w:t>
      </w:r>
      <w:r>
        <w:rPr>
          <w:rFonts w:asciiTheme="minorHAnsi" w:hAnsiTheme="minorHAnsi" w:cs="Arial"/>
          <w:bCs/>
        </w:rPr>
        <w:t xml:space="preserve"> </w:t>
      </w:r>
      <w:r w:rsidR="00612F32">
        <w:rPr>
          <w:rFonts w:asciiTheme="minorHAnsi" w:hAnsiTheme="minorHAnsi" w:cs="Arial"/>
          <w:bCs/>
        </w:rPr>
        <w:t>is viable</w:t>
      </w:r>
      <w:r w:rsidR="00616823">
        <w:rPr>
          <w:rFonts w:asciiTheme="minorHAnsi" w:hAnsiTheme="minorHAnsi" w:cs="Arial"/>
          <w:bCs/>
        </w:rPr>
        <w:t xml:space="preserve"> and </w:t>
      </w:r>
      <w:r w:rsidR="00612F32">
        <w:rPr>
          <w:rFonts w:asciiTheme="minorHAnsi" w:hAnsiTheme="minorHAnsi" w:cs="Arial"/>
          <w:bCs/>
        </w:rPr>
        <w:t xml:space="preserve">should </w:t>
      </w:r>
      <w:r w:rsidR="00616823">
        <w:rPr>
          <w:rFonts w:asciiTheme="minorHAnsi" w:hAnsiTheme="minorHAnsi" w:cs="Arial"/>
          <w:bCs/>
        </w:rPr>
        <w:t>be</w:t>
      </w:r>
      <w:r>
        <w:rPr>
          <w:rFonts w:asciiTheme="minorHAnsi" w:hAnsiTheme="minorHAnsi" w:cs="Arial"/>
          <w:bCs/>
        </w:rPr>
        <w:t xml:space="preserve"> included in the next NMTAP state plan.  </w:t>
      </w:r>
      <w:r w:rsidRPr="00CD00AC">
        <w:rPr>
          <w:rFonts w:asciiTheme="minorHAnsi" w:hAnsiTheme="minorHAnsi" w:cs="Arial"/>
          <w:bCs/>
        </w:rPr>
        <w:t xml:space="preserve">The Community Fund </w:t>
      </w:r>
      <w:r>
        <w:rPr>
          <w:rFonts w:asciiTheme="minorHAnsi" w:hAnsiTheme="minorHAnsi" w:cs="Arial"/>
          <w:bCs/>
        </w:rPr>
        <w:t xml:space="preserve">has </w:t>
      </w:r>
      <w:r w:rsidR="00324E35">
        <w:rPr>
          <w:rFonts w:asciiTheme="minorHAnsi" w:hAnsiTheme="minorHAnsi" w:cs="Arial"/>
          <w:bCs/>
        </w:rPr>
        <w:t>approximately</w:t>
      </w:r>
      <w:r>
        <w:rPr>
          <w:rFonts w:asciiTheme="minorHAnsi" w:hAnsiTheme="minorHAnsi" w:cs="Arial"/>
          <w:bCs/>
        </w:rPr>
        <w:t xml:space="preserve"> </w:t>
      </w:r>
      <w:r w:rsidRPr="00CD00AC">
        <w:rPr>
          <w:rFonts w:asciiTheme="minorHAnsi" w:hAnsiTheme="minorHAnsi" w:cs="Arial"/>
          <w:bCs/>
        </w:rPr>
        <w:t>$3.00 at this time</w:t>
      </w:r>
      <w:r w:rsidR="00612F32">
        <w:rPr>
          <w:rFonts w:asciiTheme="minorHAnsi" w:hAnsiTheme="minorHAnsi" w:cs="Arial"/>
          <w:bCs/>
        </w:rPr>
        <w:t xml:space="preserve">. </w:t>
      </w:r>
      <w:r>
        <w:rPr>
          <w:rFonts w:asciiTheme="minorHAnsi" w:hAnsiTheme="minorHAnsi" w:cs="Arial"/>
          <w:bCs/>
        </w:rPr>
        <w:t>Sue H noted that</w:t>
      </w:r>
      <w:r w:rsidR="00616823">
        <w:rPr>
          <w:rFonts w:asciiTheme="minorHAnsi" w:hAnsiTheme="minorHAnsi" w:cs="Arial"/>
          <w:bCs/>
        </w:rPr>
        <w:t xml:space="preserve"> the</w:t>
      </w:r>
      <w:r>
        <w:rPr>
          <w:rFonts w:asciiTheme="minorHAnsi" w:hAnsiTheme="minorHAnsi" w:cs="Arial"/>
          <w:bCs/>
        </w:rPr>
        <w:t xml:space="preserve"> committee</w:t>
      </w:r>
      <w:r w:rsidR="00616823">
        <w:rPr>
          <w:rFonts w:asciiTheme="minorHAnsi" w:hAnsiTheme="minorHAnsi" w:cs="Arial"/>
          <w:bCs/>
        </w:rPr>
        <w:t xml:space="preserve"> for the Community Fund</w:t>
      </w:r>
      <w:r>
        <w:rPr>
          <w:rFonts w:asciiTheme="minorHAnsi" w:hAnsiTheme="minorHAnsi" w:cs="Arial"/>
          <w:bCs/>
        </w:rPr>
        <w:t xml:space="preserve"> met several times to research </w:t>
      </w:r>
      <w:r w:rsidR="00616823">
        <w:rPr>
          <w:rFonts w:asciiTheme="minorHAnsi" w:hAnsiTheme="minorHAnsi" w:cs="Arial"/>
          <w:bCs/>
        </w:rPr>
        <w:t>historical data and new ideas</w:t>
      </w:r>
      <w:r w:rsidR="00324E35">
        <w:rPr>
          <w:rFonts w:asciiTheme="minorHAnsi" w:hAnsiTheme="minorHAnsi" w:cs="Arial"/>
          <w:bCs/>
        </w:rPr>
        <w:t xml:space="preserve"> to replenish the fund</w:t>
      </w:r>
      <w:r w:rsidR="00616823">
        <w:rPr>
          <w:rFonts w:asciiTheme="minorHAnsi" w:hAnsiTheme="minorHAnsi" w:cs="Arial"/>
          <w:bCs/>
        </w:rPr>
        <w:t xml:space="preserve">. </w:t>
      </w:r>
      <w:r>
        <w:rPr>
          <w:rFonts w:asciiTheme="minorHAnsi" w:hAnsiTheme="minorHAnsi" w:cs="Arial"/>
          <w:bCs/>
        </w:rPr>
        <w:t xml:space="preserve"> Nat D offered to write a grant request</w:t>
      </w:r>
      <w:r w:rsidR="00616823">
        <w:rPr>
          <w:rFonts w:asciiTheme="minorHAnsi" w:hAnsiTheme="minorHAnsi" w:cs="Arial"/>
          <w:bCs/>
        </w:rPr>
        <w:t>, if that is allowed, and Tracy A will follow up with her.  Council members made a unanimous vote to table any decision until further research is done on how money can be added appropriately.</w:t>
      </w:r>
    </w:p>
    <w:p w:rsidR="0025431B" w:rsidRPr="002166D7" w:rsidRDefault="0025431B" w:rsidP="002166D7">
      <w:pPr>
        <w:spacing w:after="0"/>
        <w:rPr>
          <w:rFonts w:asciiTheme="minorHAnsi" w:hAnsiTheme="minorHAnsi" w:cs="Arial"/>
          <w:bCs/>
        </w:rPr>
      </w:pPr>
    </w:p>
    <w:p w:rsidR="00982396" w:rsidRPr="00203DE2" w:rsidRDefault="00EA507C"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b/>
          <w:u w:val="single"/>
        </w:rPr>
        <w:t>REUSE (</w:t>
      </w:r>
      <w:r w:rsidR="001C0FCE" w:rsidRPr="00203DE2">
        <w:rPr>
          <w:rFonts w:asciiTheme="minorHAnsi" w:hAnsiTheme="minorHAnsi" w:cs="Calibri"/>
          <w:b/>
          <w:u w:val="single"/>
        </w:rPr>
        <w:t>B</w:t>
      </w:r>
      <w:r w:rsidRPr="00203DE2">
        <w:rPr>
          <w:rFonts w:asciiTheme="minorHAnsi" w:hAnsiTheme="minorHAnsi" w:cs="Calibri"/>
          <w:b/>
          <w:u w:val="single"/>
        </w:rPr>
        <w:t>ack In Use and DiverseIT</w:t>
      </w:r>
      <w:r w:rsidR="00921CDB" w:rsidRPr="00203DE2">
        <w:rPr>
          <w:rFonts w:asciiTheme="minorHAnsi" w:hAnsiTheme="minorHAnsi" w:cs="Calibri"/>
          <w:b/>
          <w:u w:val="single"/>
        </w:rPr>
        <w:t xml:space="preserve"> - Adelante</w:t>
      </w:r>
      <w:r w:rsidRPr="00203DE2">
        <w:rPr>
          <w:rFonts w:asciiTheme="minorHAnsi" w:hAnsiTheme="minorHAnsi" w:cs="Calibri"/>
          <w:b/>
          <w:u w:val="single"/>
        </w:rPr>
        <w:t>)</w:t>
      </w:r>
      <w:r w:rsidR="00982396" w:rsidRPr="00203DE2">
        <w:rPr>
          <w:rFonts w:asciiTheme="minorHAnsi" w:hAnsiTheme="minorHAnsi" w:cs="Calibri"/>
          <w:b/>
          <w:u w:val="single"/>
        </w:rPr>
        <w:t xml:space="preserve"> UPDATE:</w:t>
      </w:r>
      <w:r w:rsidR="00982396" w:rsidRPr="00203DE2">
        <w:rPr>
          <w:rFonts w:asciiTheme="minorHAnsi" w:hAnsiTheme="minorHAnsi" w:cs="Calibri"/>
        </w:rPr>
        <w:t xml:space="preserve"> </w:t>
      </w:r>
    </w:p>
    <w:p w:rsidR="00F13A7C" w:rsidRPr="0025431B" w:rsidRDefault="0025431B" w:rsidP="00982396">
      <w:pPr>
        <w:widowControl w:val="0"/>
        <w:autoSpaceDE w:val="0"/>
        <w:autoSpaceDN w:val="0"/>
        <w:adjustRightInd w:val="0"/>
        <w:spacing w:after="200" w:line="240" w:lineRule="auto"/>
        <w:rPr>
          <w:rFonts w:asciiTheme="minorHAnsi" w:hAnsiTheme="minorHAnsi" w:cs="Calibri"/>
        </w:rPr>
      </w:pPr>
      <w:r>
        <w:rPr>
          <w:rFonts w:asciiTheme="minorHAnsi" w:hAnsiTheme="minorHAnsi" w:cs="Calibri"/>
        </w:rPr>
        <w:t xml:space="preserve">Anthony M, program manager for Adelante Back in Use program, reviewed the data report regarding </w:t>
      </w:r>
      <w:r w:rsidR="00CD00AC">
        <w:rPr>
          <w:rFonts w:asciiTheme="minorHAnsi" w:hAnsiTheme="minorHAnsi" w:cs="Calibri"/>
        </w:rPr>
        <w:t xml:space="preserve">both durable medical equipment at Back in Use and computers in DiverseIT. In this last quarter, they provided 719 pieces of equipment in both areas to 351 individuals with disabilities.  </w:t>
      </w:r>
      <w:r w:rsidR="006963D0">
        <w:rPr>
          <w:rFonts w:asciiTheme="minorHAnsi" w:hAnsiTheme="minorHAnsi" w:cs="Calibri"/>
        </w:rPr>
        <w:t>Most equipment is obtained due to it not being available through insurance or affordable by the consumer and is utilized for life in the community .</w:t>
      </w:r>
      <w:r w:rsidR="00CD00AC">
        <w:rPr>
          <w:rFonts w:asciiTheme="minorHAnsi" w:hAnsiTheme="minorHAnsi" w:cs="Calibri"/>
        </w:rPr>
        <w:t xml:space="preserve">There </w:t>
      </w:r>
      <w:r w:rsidR="006963D0">
        <w:rPr>
          <w:rFonts w:asciiTheme="minorHAnsi" w:hAnsiTheme="minorHAnsi" w:cs="Calibri"/>
        </w:rPr>
        <w:t xml:space="preserve">a few individuals that did not call back regarding their satisfaction of services.  </w:t>
      </w:r>
    </w:p>
    <w:p w:rsidR="00AE22B7" w:rsidRDefault="00AA7DA8" w:rsidP="006E5285">
      <w:pPr>
        <w:widowControl w:val="0"/>
        <w:autoSpaceDE w:val="0"/>
        <w:autoSpaceDN w:val="0"/>
        <w:adjustRightInd w:val="0"/>
        <w:spacing w:after="0" w:line="240" w:lineRule="auto"/>
        <w:rPr>
          <w:rFonts w:asciiTheme="minorHAnsi" w:hAnsiTheme="minorHAnsi" w:cs="Calibri"/>
          <w:b/>
          <w:u w:val="single"/>
        </w:rPr>
      </w:pPr>
      <w:r w:rsidRPr="00203DE2">
        <w:rPr>
          <w:rFonts w:asciiTheme="minorHAnsi" w:hAnsiTheme="minorHAnsi" w:cs="Calibri"/>
          <w:b/>
          <w:u w:val="single"/>
        </w:rPr>
        <w:t>NEW BUSINESS</w:t>
      </w:r>
      <w:r w:rsidR="00AD6D4C" w:rsidRPr="00203DE2">
        <w:rPr>
          <w:rFonts w:asciiTheme="minorHAnsi" w:hAnsiTheme="minorHAnsi" w:cs="Calibri"/>
          <w:b/>
          <w:u w:val="single"/>
        </w:rPr>
        <w:t>:</w:t>
      </w:r>
    </w:p>
    <w:p w:rsidR="00F1498F" w:rsidRPr="00203DE2" w:rsidRDefault="00F1498F" w:rsidP="006E5285">
      <w:pPr>
        <w:widowControl w:val="0"/>
        <w:autoSpaceDE w:val="0"/>
        <w:autoSpaceDN w:val="0"/>
        <w:adjustRightInd w:val="0"/>
        <w:spacing w:after="0" w:line="240" w:lineRule="auto"/>
        <w:rPr>
          <w:rFonts w:asciiTheme="minorHAnsi" w:hAnsiTheme="minorHAnsi" w:cs="Calibri"/>
          <w:b/>
          <w:u w:val="single"/>
        </w:rPr>
      </w:pPr>
    </w:p>
    <w:p w:rsidR="004B2C0A" w:rsidRDefault="004B2C0A" w:rsidP="006E5285">
      <w:pPr>
        <w:spacing w:after="0"/>
        <w:rPr>
          <w:rFonts w:asciiTheme="minorHAnsi" w:hAnsiTheme="minorHAnsi"/>
        </w:rPr>
      </w:pPr>
      <w:r w:rsidRPr="004B2C0A">
        <w:rPr>
          <w:rFonts w:asciiTheme="minorHAnsi" w:hAnsiTheme="minorHAnsi"/>
          <w:u w:val="single"/>
        </w:rPr>
        <w:t>Revised By-Laws:</w:t>
      </w:r>
      <w:r>
        <w:rPr>
          <w:rFonts w:asciiTheme="minorHAnsi" w:hAnsiTheme="minorHAnsi"/>
        </w:rPr>
        <w:t xml:space="preserve"> </w:t>
      </w:r>
      <w:r w:rsidR="007B16B7">
        <w:rPr>
          <w:rFonts w:asciiTheme="minorHAnsi" w:hAnsiTheme="minorHAnsi"/>
        </w:rPr>
        <w:t xml:space="preserve"> </w:t>
      </w:r>
      <w:r w:rsidR="00071A5C">
        <w:rPr>
          <w:rFonts w:asciiTheme="minorHAnsi" w:hAnsiTheme="minorHAnsi"/>
        </w:rPr>
        <w:t>The final draft was provided to all members in advance for review. It was noted that the word “hear” was</w:t>
      </w:r>
      <w:r>
        <w:rPr>
          <w:rFonts w:asciiTheme="minorHAnsi" w:hAnsiTheme="minorHAnsi"/>
        </w:rPr>
        <w:t xml:space="preserve"> replaced by the word “understood” i</w:t>
      </w:r>
      <w:r w:rsidR="00FD78E0" w:rsidRPr="00203DE2">
        <w:rPr>
          <w:rFonts w:asciiTheme="minorHAnsi" w:hAnsiTheme="minorHAnsi"/>
        </w:rPr>
        <w:t xml:space="preserve">n regard to </w:t>
      </w:r>
      <w:r>
        <w:rPr>
          <w:rFonts w:asciiTheme="minorHAnsi" w:hAnsiTheme="minorHAnsi"/>
        </w:rPr>
        <w:t>telephone or other communication te</w:t>
      </w:r>
      <w:r w:rsidR="00C63F07">
        <w:rPr>
          <w:rFonts w:asciiTheme="minorHAnsi" w:hAnsiTheme="minorHAnsi"/>
        </w:rPr>
        <w:t>chnology</w:t>
      </w:r>
      <w:r w:rsidR="00D874FB">
        <w:rPr>
          <w:rFonts w:asciiTheme="minorHAnsi" w:hAnsiTheme="minorHAnsi"/>
        </w:rPr>
        <w:t xml:space="preserve"> for participation in the meeting</w:t>
      </w:r>
      <w:r w:rsidR="00F37C9B">
        <w:rPr>
          <w:rFonts w:asciiTheme="minorHAnsi" w:hAnsiTheme="minorHAnsi"/>
        </w:rPr>
        <w:t xml:space="preserve">.  </w:t>
      </w:r>
      <w:r>
        <w:rPr>
          <w:rFonts w:asciiTheme="minorHAnsi" w:hAnsiTheme="minorHAnsi"/>
        </w:rPr>
        <w:t xml:space="preserve">Keith M </w:t>
      </w:r>
      <w:r w:rsidR="00071A5C">
        <w:rPr>
          <w:rFonts w:asciiTheme="minorHAnsi" w:hAnsiTheme="minorHAnsi"/>
        </w:rPr>
        <w:t>asked for approval of the By-laws and the council members approved them unanimously.</w:t>
      </w:r>
    </w:p>
    <w:p w:rsidR="00336BC4" w:rsidRDefault="00336BC4" w:rsidP="006E5285">
      <w:pPr>
        <w:spacing w:after="0"/>
        <w:rPr>
          <w:rFonts w:asciiTheme="minorHAnsi" w:hAnsiTheme="minorHAnsi"/>
        </w:rPr>
      </w:pPr>
    </w:p>
    <w:p w:rsidR="00436665" w:rsidRDefault="00FD78E0" w:rsidP="006E5285">
      <w:pPr>
        <w:spacing w:after="0"/>
        <w:rPr>
          <w:rFonts w:asciiTheme="minorHAnsi" w:hAnsiTheme="minorHAnsi"/>
        </w:rPr>
      </w:pPr>
      <w:r w:rsidRPr="004B2C0A">
        <w:rPr>
          <w:rFonts w:asciiTheme="minorHAnsi" w:hAnsiTheme="minorHAnsi"/>
          <w:u w:val="single"/>
        </w:rPr>
        <w:t>Open Meetings Act (OMA) Resolution</w:t>
      </w:r>
      <w:r w:rsidR="004B2C0A">
        <w:rPr>
          <w:rFonts w:asciiTheme="minorHAnsi" w:hAnsiTheme="minorHAnsi"/>
        </w:rPr>
        <w:t>:</w:t>
      </w:r>
      <w:r w:rsidRPr="00203DE2">
        <w:rPr>
          <w:rFonts w:asciiTheme="minorHAnsi" w:hAnsiTheme="minorHAnsi"/>
        </w:rPr>
        <w:t xml:space="preserve"> </w:t>
      </w:r>
      <w:r w:rsidR="00071A5C">
        <w:rPr>
          <w:rFonts w:asciiTheme="minorHAnsi" w:hAnsiTheme="minorHAnsi"/>
        </w:rPr>
        <w:t xml:space="preserve"> </w:t>
      </w:r>
      <w:r w:rsidR="00413CE3">
        <w:rPr>
          <w:rFonts w:asciiTheme="minorHAnsi" w:hAnsiTheme="minorHAnsi"/>
        </w:rPr>
        <w:t xml:space="preserve">The draft was provided to all members in advance for review. </w:t>
      </w:r>
      <w:r w:rsidR="00616823">
        <w:rPr>
          <w:rFonts w:asciiTheme="minorHAnsi" w:hAnsiTheme="minorHAnsi"/>
        </w:rPr>
        <w:t>T</w:t>
      </w:r>
      <w:r w:rsidR="00413CE3">
        <w:rPr>
          <w:rFonts w:asciiTheme="minorHAnsi" w:hAnsiTheme="minorHAnsi"/>
        </w:rPr>
        <w:t>racy</w:t>
      </w:r>
      <w:r w:rsidR="00024FE3">
        <w:rPr>
          <w:rFonts w:asciiTheme="minorHAnsi" w:hAnsiTheme="minorHAnsi"/>
        </w:rPr>
        <w:t xml:space="preserve"> A</w:t>
      </w:r>
      <w:r w:rsidR="00413CE3">
        <w:rPr>
          <w:rFonts w:asciiTheme="minorHAnsi" w:hAnsiTheme="minorHAnsi"/>
        </w:rPr>
        <w:t xml:space="preserve"> thanked t</w:t>
      </w:r>
      <w:r w:rsidR="00616823">
        <w:rPr>
          <w:rFonts w:asciiTheme="minorHAnsi" w:hAnsiTheme="minorHAnsi"/>
        </w:rPr>
        <w:t>he</w:t>
      </w:r>
      <w:r w:rsidR="00071A5C">
        <w:rPr>
          <w:rFonts w:asciiTheme="minorHAnsi" w:hAnsiTheme="minorHAnsi"/>
        </w:rPr>
        <w:t xml:space="preserve"> designated committee</w:t>
      </w:r>
      <w:r w:rsidR="00413CE3">
        <w:rPr>
          <w:rFonts w:asciiTheme="minorHAnsi" w:hAnsiTheme="minorHAnsi"/>
        </w:rPr>
        <w:t xml:space="preserve"> who</w:t>
      </w:r>
      <w:r w:rsidR="00616823">
        <w:rPr>
          <w:rFonts w:asciiTheme="minorHAnsi" w:hAnsiTheme="minorHAnsi"/>
        </w:rPr>
        <w:t xml:space="preserve"> </w:t>
      </w:r>
      <w:r w:rsidR="00071A5C">
        <w:rPr>
          <w:rFonts w:asciiTheme="minorHAnsi" w:hAnsiTheme="minorHAnsi"/>
        </w:rPr>
        <w:t>met several times to create the resolution.</w:t>
      </w:r>
      <w:r w:rsidR="00616823">
        <w:rPr>
          <w:rFonts w:asciiTheme="minorHAnsi" w:hAnsiTheme="minorHAnsi"/>
        </w:rPr>
        <w:t xml:space="preserve"> The council members unanimously approved the resolution.</w:t>
      </w:r>
    </w:p>
    <w:p w:rsidR="00024FE3" w:rsidRDefault="00024FE3" w:rsidP="006E5285">
      <w:pPr>
        <w:spacing w:after="0"/>
        <w:rPr>
          <w:rFonts w:asciiTheme="minorHAnsi" w:hAnsiTheme="minorHAnsi"/>
        </w:rPr>
      </w:pPr>
    </w:p>
    <w:p w:rsidR="00024FE3" w:rsidRDefault="00024FE3" w:rsidP="006E5285">
      <w:pPr>
        <w:spacing w:after="0"/>
        <w:rPr>
          <w:rFonts w:asciiTheme="minorHAnsi" w:hAnsiTheme="minorHAnsi"/>
        </w:rPr>
      </w:pPr>
      <w:r w:rsidRPr="00024FE3">
        <w:rPr>
          <w:rFonts w:asciiTheme="minorHAnsi" w:hAnsiTheme="minorHAnsi"/>
          <w:u w:val="single"/>
        </w:rPr>
        <w:t>NM ABLE Accounts presentation</w:t>
      </w:r>
      <w:r>
        <w:rPr>
          <w:rFonts w:asciiTheme="minorHAnsi" w:hAnsiTheme="minorHAnsi"/>
        </w:rPr>
        <w:t>: Heather Benavidez and Denise Balderas provided an updated and thorough presentation of these accounts available statewide to individuals with disabilities.</w:t>
      </w:r>
      <w:r w:rsidR="00C02508">
        <w:rPr>
          <w:rFonts w:asciiTheme="minorHAnsi" w:hAnsiTheme="minorHAnsi"/>
        </w:rPr>
        <w:t xml:space="preserve">  These accounts allow for financial savings without losing federal based benefits. For further information, you are welcome to access the information on the website (</w:t>
      </w:r>
      <w:hyperlink r:id="rId9" w:history="1">
        <w:r w:rsidR="00C02508" w:rsidRPr="00C02508">
          <w:rPr>
            <w:rStyle w:val="Hyperlink"/>
            <w:rFonts w:asciiTheme="minorHAnsi" w:hAnsiTheme="minorHAnsi"/>
          </w:rPr>
          <w:t>https://ablenewmexico.com/</w:t>
        </w:r>
      </w:hyperlink>
      <w:r w:rsidR="00C02508">
        <w:rPr>
          <w:rFonts w:asciiTheme="minorHAnsi" w:hAnsiTheme="minorHAnsi"/>
        </w:rPr>
        <w:t xml:space="preserve">). </w:t>
      </w:r>
    </w:p>
    <w:p w:rsidR="005508F7" w:rsidRPr="00203DE2" w:rsidRDefault="002510D6" w:rsidP="006E5285">
      <w:pPr>
        <w:spacing w:after="0"/>
        <w:rPr>
          <w:rFonts w:asciiTheme="minorHAnsi" w:hAnsiTheme="minorHAnsi"/>
        </w:rPr>
      </w:pPr>
      <w:r w:rsidRPr="00203DE2">
        <w:rPr>
          <w:rFonts w:asciiTheme="minorHAnsi" w:hAnsiTheme="minorHAnsi"/>
        </w:rPr>
        <w:lastRenderedPageBreak/>
        <w:t xml:space="preserve">                                                                                                                                                                                                                                                                                             </w:t>
      </w:r>
      <w:r w:rsidR="00D57738" w:rsidRPr="00203DE2">
        <w:rPr>
          <w:rFonts w:asciiTheme="minorHAnsi" w:hAnsiTheme="minorHAnsi"/>
        </w:rPr>
        <w:t xml:space="preserve">          </w:t>
      </w:r>
    </w:p>
    <w:p w:rsidR="00982396" w:rsidRPr="00203DE2" w:rsidRDefault="0015353F" w:rsidP="006E5285">
      <w:pPr>
        <w:spacing w:after="0"/>
        <w:rPr>
          <w:rFonts w:asciiTheme="minorHAnsi" w:hAnsiTheme="minorHAnsi"/>
        </w:rPr>
      </w:pPr>
      <w:r w:rsidRPr="00203DE2">
        <w:rPr>
          <w:rFonts w:asciiTheme="minorHAnsi" w:hAnsiTheme="minorHAnsi"/>
          <w:b/>
          <w:u w:val="single"/>
        </w:rPr>
        <w:t>PUBLIC COMMENTS</w:t>
      </w:r>
      <w:r w:rsidR="00982396" w:rsidRPr="00203DE2">
        <w:rPr>
          <w:rFonts w:asciiTheme="minorHAnsi" w:hAnsiTheme="minorHAnsi"/>
          <w:b/>
          <w:u w:val="single"/>
        </w:rPr>
        <w:t>:</w:t>
      </w:r>
      <w:r w:rsidR="00982396" w:rsidRPr="00203DE2">
        <w:rPr>
          <w:rFonts w:asciiTheme="minorHAnsi" w:hAnsiTheme="minorHAnsi"/>
        </w:rPr>
        <w:t xml:space="preserve">  </w:t>
      </w:r>
    </w:p>
    <w:p w:rsidR="00607CCE" w:rsidRPr="00024FE3" w:rsidRDefault="00024FE3" w:rsidP="00BB066D">
      <w:pPr>
        <w:spacing w:after="0"/>
        <w:rPr>
          <w:rFonts w:asciiTheme="minorHAnsi" w:hAnsiTheme="minorHAnsi"/>
        </w:rPr>
      </w:pPr>
      <w:r>
        <w:rPr>
          <w:rFonts w:asciiTheme="minorHAnsi" w:hAnsiTheme="minorHAnsi"/>
        </w:rPr>
        <w:t>Lily M, from DRNM, reviewed their general priorities for 2019 and encouraged input from everyone to help guide their advocacy for individuals with disabilities in this next year.  This can be done by attending a public forum or submitting your request by calling 505-456-3100 or through the website (</w:t>
      </w:r>
      <w:hyperlink r:id="rId10" w:history="1">
        <w:r w:rsidRPr="00024FE3">
          <w:rPr>
            <w:rStyle w:val="Hyperlink"/>
            <w:rFonts w:asciiTheme="minorHAnsi" w:hAnsiTheme="minorHAnsi"/>
          </w:rPr>
          <w:t>http://www.drnm.org</w:t>
        </w:r>
      </w:hyperlink>
      <w:r>
        <w:rPr>
          <w:rFonts w:asciiTheme="minorHAnsi" w:hAnsiTheme="minorHAnsi"/>
        </w:rPr>
        <w:t>).</w:t>
      </w:r>
    </w:p>
    <w:p w:rsidR="00B052B2" w:rsidRPr="00203DE2" w:rsidRDefault="00B052B2" w:rsidP="006E5285">
      <w:pPr>
        <w:widowControl w:val="0"/>
        <w:autoSpaceDE w:val="0"/>
        <w:autoSpaceDN w:val="0"/>
        <w:adjustRightInd w:val="0"/>
        <w:spacing w:after="0" w:line="240" w:lineRule="auto"/>
        <w:rPr>
          <w:rFonts w:asciiTheme="minorHAnsi" w:hAnsiTheme="minorHAnsi" w:cs="Calibri"/>
        </w:rPr>
      </w:pPr>
    </w:p>
    <w:p w:rsidR="00581E25" w:rsidRPr="00203DE2" w:rsidRDefault="00982396" w:rsidP="006E5285">
      <w:pPr>
        <w:widowControl w:val="0"/>
        <w:autoSpaceDE w:val="0"/>
        <w:autoSpaceDN w:val="0"/>
        <w:adjustRightInd w:val="0"/>
        <w:spacing w:after="0" w:line="240" w:lineRule="auto"/>
        <w:rPr>
          <w:rFonts w:asciiTheme="minorHAnsi" w:hAnsiTheme="minorHAnsi" w:cs="Calibri"/>
          <w:color w:val="000000" w:themeColor="text1"/>
        </w:rPr>
      </w:pPr>
      <w:r w:rsidRPr="00203DE2">
        <w:rPr>
          <w:rFonts w:asciiTheme="minorHAnsi" w:hAnsiTheme="minorHAnsi" w:cs="Calibri"/>
          <w:b/>
          <w:color w:val="000000" w:themeColor="text1"/>
          <w:u w:val="single"/>
        </w:rPr>
        <w:t>A</w:t>
      </w:r>
      <w:r w:rsidR="0015353F" w:rsidRPr="00203DE2">
        <w:rPr>
          <w:rFonts w:asciiTheme="minorHAnsi" w:hAnsiTheme="minorHAnsi" w:cs="Calibri"/>
          <w:b/>
          <w:color w:val="000000" w:themeColor="text1"/>
          <w:u w:val="single"/>
        </w:rPr>
        <w:t>DJOURN</w:t>
      </w:r>
      <w:r w:rsidRPr="00203DE2">
        <w:rPr>
          <w:rFonts w:asciiTheme="minorHAnsi" w:hAnsiTheme="minorHAnsi" w:cs="Calibri"/>
          <w:b/>
          <w:color w:val="000000" w:themeColor="text1"/>
          <w:u w:val="single"/>
        </w:rPr>
        <w:t>:</w:t>
      </w:r>
      <w:r w:rsidRPr="00203DE2">
        <w:rPr>
          <w:rFonts w:asciiTheme="minorHAnsi" w:hAnsiTheme="minorHAnsi" w:cs="Calibri"/>
          <w:color w:val="000000" w:themeColor="text1"/>
        </w:rPr>
        <w:t xml:space="preserve"> </w:t>
      </w:r>
    </w:p>
    <w:p w:rsidR="00581E25" w:rsidRDefault="009A3619" w:rsidP="006E5285">
      <w:pPr>
        <w:widowControl w:val="0"/>
        <w:autoSpaceDE w:val="0"/>
        <w:autoSpaceDN w:val="0"/>
        <w:adjustRightInd w:val="0"/>
        <w:spacing w:after="0" w:line="240" w:lineRule="auto"/>
        <w:rPr>
          <w:rFonts w:asciiTheme="minorHAnsi" w:hAnsiTheme="minorHAnsi" w:cs="Calibri"/>
        </w:rPr>
      </w:pPr>
      <w:r w:rsidRPr="00203DE2">
        <w:rPr>
          <w:rFonts w:asciiTheme="minorHAnsi" w:hAnsiTheme="minorHAnsi" w:cs="Calibri"/>
          <w:color w:val="000000" w:themeColor="text1"/>
        </w:rPr>
        <w:t xml:space="preserve">The next </w:t>
      </w:r>
      <w:r w:rsidR="008736CB" w:rsidRPr="00203DE2">
        <w:rPr>
          <w:rFonts w:asciiTheme="minorHAnsi" w:hAnsiTheme="minorHAnsi" w:cs="Calibri"/>
          <w:color w:val="000000" w:themeColor="text1"/>
        </w:rPr>
        <w:t>NM</w:t>
      </w:r>
      <w:r w:rsidRPr="00203DE2">
        <w:rPr>
          <w:rFonts w:asciiTheme="minorHAnsi" w:hAnsiTheme="minorHAnsi" w:cs="Calibri"/>
          <w:color w:val="000000" w:themeColor="text1"/>
        </w:rPr>
        <w:t>TAP</w:t>
      </w:r>
      <w:r w:rsidR="008736CB" w:rsidRPr="00203DE2">
        <w:rPr>
          <w:rFonts w:asciiTheme="minorHAnsi" w:hAnsiTheme="minorHAnsi" w:cs="Calibri"/>
          <w:color w:val="000000" w:themeColor="text1"/>
        </w:rPr>
        <w:t xml:space="preserve"> Advisory</w:t>
      </w:r>
      <w:r w:rsidRPr="00203DE2">
        <w:rPr>
          <w:rFonts w:asciiTheme="minorHAnsi" w:hAnsiTheme="minorHAnsi" w:cs="Calibri"/>
          <w:color w:val="000000" w:themeColor="text1"/>
        </w:rPr>
        <w:t xml:space="preserve"> Council </w:t>
      </w:r>
      <w:r w:rsidR="00421CFB" w:rsidRPr="00203DE2">
        <w:rPr>
          <w:rFonts w:asciiTheme="minorHAnsi" w:hAnsiTheme="minorHAnsi" w:cs="Calibri"/>
          <w:color w:val="000000" w:themeColor="text1"/>
        </w:rPr>
        <w:t>meeting was schedule</w:t>
      </w:r>
      <w:r w:rsidR="00350079" w:rsidRPr="00203DE2">
        <w:rPr>
          <w:rFonts w:asciiTheme="minorHAnsi" w:hAnsiTheme="minorHAnsi" w:cs="Calibri"/>
          <w:color w:val="000000" w:themeColor="text1"/>
        </w:rPr>
        <w:t>d</w:t>
      </w:r>
      <w:r w:rsidR="00421CFB" w:rsidRPr="00203DE2">
        <w:rPr>
          <w:rFonts w:asciiTheme="minorHAnsi" w:hAnsiTheme="minorHAnsi" w:cs="Calibri"/>
          <w:color w:val="000000" w:themeColor="text1"/>
        </w:rPr>
        <w:t xml:space="preserve"> for</w:t>
      </w:r>
      <w:r w:rsidR="004B2C0A">
        <w:rPr>
          <w:rFonts w:asciiTheme="minorHAnsi" w:hAnsiTheme="minorHAnsi" w:cs="Calibri"/>
          <w:color w:val="000000" w:themeColor="text1"/>
        </w:rPr>
        <w:t xml:space="preserve"> </w:t>
      </w:r>
      <w:r w:rsidR="00413CE3">
        <w:rPr>
          <w:rFonts w:asciiTheme="minorHAnsi" w:hAnsiTheme="minorHAnsi" w:cs="Calibri"/>
          <w:color w:val="000000" w:themeColor="text1"/>
        </w:rPr>
        <w:t xml:space="preserve">December </w:t>
      </w:r>
      <w:r w:rsidR="004B2C0A">
        <w:rPr>
          <w:rFonts w:asciiTheme="minorHAnsi" w:hAnsiTheme="minorHAnsi" w:cs="Calibri"/>
          <w:color w:val="000000" w:themeColor="text1"/>
        </w:rPr>
        <w:t>9</w:t>
      </w:r>
      <w:r w:rsidR="00495E56" w:rsidRPr="00203DE2">
        <w:rPr>
          <w:rFonts w:asciiTheme="minorHAnsi" w:hAnsiTheme="minorHAnsi" w:cs="Calibri"/>
          <w:color w:val="000000" w:themeColor="text1"/>
        </w:rPr>
        <w:t>, 201</w:t>
      </w:r>
      <w:r w:rsidR="007E23A8" w:rsidRPr="00203DE2">
        <w:rPr>
          <w:rFonts w:asciiTheme="minorHAnsi" w:hAnsiTheme="minorHAnsi" w:cs="Calibri"/>
          <w:color w:val="000000" w:themeColor="text1"/>
        </w:rPr>
        <w:t>9</w:t>
      </w:r>
      <w:r w:rsidR="00A21F0D" w:rsidRPr="00203DE2">
        <w:rPr>
          <w:rFonts w:asciiTheme="minorHAnsi" w:hAnsiTheme="minorHAnsi" w:cs="Calibri"/>
          <w:color w:val="000000" w:themeColor="text1"/>
        </w:rPr>
        <w:t xml:space="preserve"> </w:t>
      </w:r>
      <w:r w:rsidR="00C31ACB" w:rsidRPr="00203DE2">
        <w:rPr>
          <w:rFonts w:asciiTheme="minorHAnsi" w:hAnsiTheme="minorHAnsi" w:cs="Calibri"/>
          <w:color w:val="000000" w:themeColor="text1"/>
        </w:rPr>
        <w:t xml:space="preserve">in </w:t>
      </w:r>
      <w:r w:rsidR="00413CE3">
        <w:rPr>
          <w:rFonts w:asciiTheme="minorHAnsi" w:hAnsiTheme="minorHAnsi" w:cs="Calibri"/>
          <w:color w:val="000000" w:themeColor="text1"/>
        </w:rPr>
        <w:t>Albuquerque</w:t>
      </w:r>
      <w:r w:rsidR="00495E56" w:rsidRPr="00203DE2">
        <w:rPr>
          <w:rFonts w:asciiTheme="minorHAnsi" w:hAnsiTheme="minorHAnsi" w:cs="Calibri"/>
          <w:color w:val="000000" w:themeColor="text1"/>
        </w:rPr>
        <w:t xml:space="preserve"> at 1pm</w:t>
      </w:r>
      <w:r w:rsidR="004B2C0A">
        <w:rPr>
          <w:rFonts w:asciiTheme="minorHAnsi" w:hAnsiTheme="minorHAnsi" w:cs="Calibri"/>
          <w:color w:val="000000" w:themeColor="text1"/>
        </w:rPr>
        <w:t xml:space="preserve">, </w:t>
      </w:r>
      <w:r w:rsidR="00C02508">
        <w:rPr>
          <w:rFonts w:asciiTheme="minorHAnsi" w:hAnsiTheme="minorHAnsi" w:cs="Calibri"/>
          <w:color w:val="000000" w:themeColor="text1"/>
        </w:rPr>
        <w:t xml:space="preserve">possibly at the NMTAP offices. </w:t>
      </w:r>
      <w:r w:rsidR="00413CE3">
        <w:rPr>
          <w:rFonts w:asciiTheme="minorHAnsi" w:hAnsiTheme="minorHAnsi" w:cs="Calibri"/>
          <w:color w:val="000000" w:themeColor="text1"/>
        </w:rPr>
        <w:t xml:space="preserve"> </w:t>
      </w:r>
      <w:r w:rsidR="00C31ACB" w:rsidRPr="00203DE2">
        <w:rPr>
          <w:rFonts w:asciiTheme="minorHAnsi" w:hAnsiTheme="minorHAnsi" w:cs="Calibri"/>
          <w:color w:val="000000" w:themeColor="text1"/>
        </w:rPr>
        <w:t xml:space="preserve"> </w:t>
      </w:r>
      <w:r w:rsidR="00C76C58" w:rsidRPr="00203DE2">
        <w:rPr>
          <w:rFonts w:asciiTheme="minorHAnsi" w:hAnsiTheme="minorHAnsi" w:cs="Calibri"/>
          <w:color w:val="000000" w:themeColor="text1"/>
        </w:rPr>
        <w:t>K</w:t>
      </w:r>
      <w:r w:rsidR="00C31ACB" w:rsidRPr="00203DE2">
        <w:rPr>
          <w:rFonts w:asciiTheme="minorHAnsi" w:hAnsiTheme="minorHAnsi" w:cs="Calibri"/>
          <w:color w:val="000000" w:themeColor="text1"/>
        </w:rPr>
        <w:t>eith M</w:t>
      </w:r>
      <w:r w:rsidR="00C76C58" w:rsidRPr="00203DE2">
        <w:rPr>
          <w:rFonts w:asciiTheme="minorHAnsi" w:hAnsiTheme="minorHAnsi" w:cs="Calibri"/>
          <w:color w:val="000000" w:themeColor="text1"/>
        </w:rPr>
        <w:t xml:space="preserve"> </w:t>
      </w:r>
      <w:r w:rsidR="00092737" w:rsidRPr="00203DE2">
        <w:rPr>
          <w:rFonts w:asciiTheme="minorHAnsi" w:hAnsiTheme="minorHAnsi" w:cs="Calibri"/>
          <w:color w:val="000000" w:themeColor="text1"/>
        </w:rPr>
        <w:t xml:space="preserve">adjourned the meeting at </w:t>
      </w:r>
      <w:r w:rsidR="00C02508">
        <w:rPr>
          <w:rFonts w:asciiTheme="minorHAnsi" w:hAnsiTheme="minorHAnsi" w:cs="Calibri"/>
          <w:color w:val="000000" w:themeColor="text1"/>
        </w:rPr>
        <w:t>5:00</w:t>
      </w:r>
      <w:r w:rsidR="00273717" w:rsidRPr="00203DE2">
        <w:rPr>
          <w:rFonts w:asciiTheme="minorHAnsi" w:hAnsiTheme="minorHAnsi" w:cs="Calibri"/>
          <w:color w:val="000000" w:themeColor="text1"/>
        </w:rPr>
        <w:t xml:space="preserve"> </w:t>
      </w:r>
      <w:r w:rsidR="00DD50F4" w:rsidRPr="00203DE2">
        <w:rPr>
          <w:rFonts w:asciiTheme="minorHAnsi" w:hAnsiTheme="minorHAnsi" w:cs="Calibri"/>
          <w:color w:val="000000" w:themeColor="text1"/>
        </w:rPr>
        <w:t>pm</w:t>
      </w:r>
      <w:r w:rsidR="002471E8" w:rsidRPr="00203DE2">
        <w:rPr>
          <w:rFonts w:asciiTheme="minorHAnsi" w:hAnsiTheme="minorHAnsi" w:cs="Calibri"/>
        </w:rPr>
        <w:t>.</w:t>
      </w:r>
      <w:r w:rsidRPr="00203DE2">
        <w:rPr>
          <w:rFonts w:asciiTheme="minorHAnsi" w:hAnsiTheme="minorHAnsi" w:cs="Calibri"/>
        </w:rPr>
        <w:t xml:space="preserve"> </w:t>
      </w:r>
    </w:p>
    <w:p w:rsidR="001A5F2A" w:rsidRDefault="001A5F2A" w:rsidP="006E5285">
      <w:pPr>
        <w:widowControl w:val="0"/>
        <w:autoSpaceDE w:val="0"/>
        <w:autoSpaceDN w:val="0"/>
        <w:adjustRightInd w:val="0"/>
        <w:spacing w:after="0" w:line="240" w:lineRule="auto"/>
        <w:rPr>
          <w:rFonts w:asciiTheme="minorHAnsi" w:hAnsiTheme="minorHAnsi" w:cs="Calibri"/>
        </w:rPr>
      </w:pPr>
    </w:p>
    <w:p w:rsidR="001A5F2A" w:rsidRPr="004F690F" w:rsidRDefault="004F690F" w:rsidP="006E5285">
      <w:pPr>
        <w:widowControl w:val="0"/>
        <w:autoSpaceDE w:val="0"/>
        <w:autoSpaceDN w:val="0"/>
        <w:adjustRightInd w:val="0"/>
        <w:spacing w:after="0" w:line="240" w:lineRule="auto"/>
        <w:rPr>
          <w:rFonts w:asciiTheme="minorHAnsi" w:hAnsiTheme="minorHAnsi" w:cs="Calibri"/>
          <w:b/>
          <w:i/>
        </w:rPr>
      </w:pPr>
      <w:r>
        <w:rPr>
          <w:rFonts w:asciiTheme="minorHAnsi" w:hAnsiTheme="minorHAnsi" w:cs="Calibri"/>
          <w:b/>
          <w:i/>
        </w:rPr>
        <w:t xml:space="preserve">Minutes Approved by </w:t>
      </w:r>
      <w:bookmarkStart w:id="0" w:name="_GoBack"/>
      <w:bookmarkEnd w:id="0"/>
      <w:r>
        <w:rPr>
          <w:rFonts w:asciiTheme="minorHAnsi" w:hAnsiTheme="minorHAnsi" w:cs="Calibri"/>
          <w:b/>
          <w:i/>
        </w:rPr>
        <w:t>Council members 12.9.2019.</w:t>
      </w:r>
    </w:p>
    <w:p w:rsidR="00946123" w:rsidRPr="00203DE2" w:rsidRDefault="00946123" w:rsidP="00982396">
      <w:pPr>
        <w:widowControl w:val="0"/>
        <w:autoSpaceDE w:val="0"/>
        <w:autoSpaceDN w:val="0"/>
        <w:adjustRightInd w:val="0"/>
        <w:spacing w:after="200" w:line="240" w:lineRule="auto"/>
        <w:rPr>
          <w:rFonts w:asciiTheme="minorHAnsi" w:hAnsiTheme="minorHAnsi" w:cs="Calibri"/>
        </w:rPr>
      </w:pPr>
    </w:p>
    <w:sectPr w:rsidR="00946123" w:rsidRPr="00203DE2" w:rsidSect="00F013C4">
      <w:footerReference w:type="default" r:id="rId11"/>
      <w:pgSz w:w="12240" w:h="15840"/>
      <w:pgMar w:top="1008" w:right="864" w:bottom="1008" w:left="1152"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14" w:rsidRDefault="00B05514" w:rsidP="00F7319F">
      <w:pPr>
        <w:spacing w:after="0" w:line="240" w:lineRule="auto"/>
      </w:pPr>
      <w:r>
        <w:separator/>
      </w:r>
    </w:p>
  </w:endnote>
  <w:endnote w:type="continuationSeparator" w:id="0">
    <w:p w:rsidR="00B05514" w:rsidRDefault="00B05514" w:rsidP="00F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5AD" w:rsidRPr="006A0AF1" w:rsidRDefault="006A0AF1" w:rsidP="006A0AF1">
    <w:pPr>
      <w:pStyle w:val="Footer"/>
      <w:tabs>
        <w:tab w:val="left" w:pos="5805"/>
        <w:tab w:val="right" w:pos="10224"/>
      </w:tabs>
      <w:rPr>
        <w:sz w:val="20"/>
      </w:rPr>
    </w:pPr>
    <w:r w:rsidRPr="006A0AF1">
      <w:rPr>
        <w:sz w:val="20"/>
      </w:rPr>
      <w:tab/>
    </w:r>
    <w:r w:rsidRPr="006A0AF1">
      <w:rPr>
        <w:sz w:val="20"/>
      </w:rPr>
      <w:tab/>
    </w:r>
    <w:r w:rsidRPr="006A0AF1">
      <w:rPr>
        <w:sz w:val="20"/>
      </w:rPr>
      <w:tab/>
    </w:r>
    <w:r w:rsidRPr="006A0AF1">
      <w:rPr>
        <w:sz w:val="20"/>
      </w:rPr>
      <w:tab/>
    </w:r>
    <w:r w:rsidR="009F1DBA" w:rsidRPr="006A0AF1">
      <w:rPr>
        <w:sz w:val="20"/>
      </w:rPr>
      <w:fldChar w:fldCharType="begin"/>
    </w:r>
    <w:r w:rsidR="009F1DBA" w:rsidRPr="006A0AF1">
      <w:rPr>
        <w:sz w:val="20"/>
      </w:rPr>
      <w:instrText xml:space="preserve"> PAGE   \* MERGEFORMAT </w:instrText>
    </w:r>
    <w:r w:rsidR="009F1DBA" w:rsidRPr="006A0AF1">
      <w:rPr>
        <w:sz w:val="20"/>
      </w:rPr>
      <w:fldChar w:fldCharType="separate"/>
    </w:r>
    <w:r w:rsidR="004F690F">
      <w:rPr>
        <w:noProof/>
        <w:sz w:val="20"/>
      </w:rPr>
      <w:t>2</w:t>
    </w:r>
    <w:r w:rsidR="009F1DBA" w:rsidRPr="006A0AF1">
      <w:rPr>
        <w:noProof/>
        <w:sz w:val="20"/>
      </w:rPr>
      <w:fldChar w:fldCharType="end"/>
    </w:r>
  </w:p>
  <w:p w:rsidR="005865AD" w:rsidRDefault="00586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14" w:rsidRDefault="00B05514" w:rsidP="00F7319F">
      <w:pPr>
        <w:spacing w:after="0" w:line="240" w:lineRule="auto"/>
      </w:pPr>
      <w:r>
        <w:separator/>
      </w:r>
    </w:p>
  </w:footnote>
  <w:footnote w:type="continuationSeparator" w:id="0">
    <w:p w:rsidR="00B05514" w:rsidRDefault="00B05514" w:rsidP="00F73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0925"/>
    <w:multiLevelType w:val="hybridMultilevel"/>
    <w:tmpl w:val="EC34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C74A24"/>
    <w:multiLevelType w:val="hybridMultilevel"/>
    <w:tmpl w:val="250E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B7A94"/>
    <w:multiLevelType w:val="hybridMultilevel"/>
    <w:tmpl w:val="A5C0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B8D39B-5BFB-41BD-ABC2-6EF9FB3B2F59}"/>
    <w:docVar w:name="dgnword-eventsink" w:val="184899792"/>
  </w:docVars>
  <w:rsids>
    <w:rsidRoot w:val="00010B64"/>
    <w:rsid w:val="000016FD"/>
    <w:rsid w:val="00001DE7"/>
    <w:rsid w:val="00004255"/>
    <w:rsid w:val="00010B64"/>
    <w:rsid w:val="0001450A"/>
    <w:rsid w:val="00020A72"/>
    <w:rsid w:val="00024D7A"/>
    <w:rsid w:val="00024FE3"/>
    <w:rsid w:val="0003559B"/>
    <w:rsid w:val="00040A0B"/>
    <w:rsid w:val="00042714"/>
    <w:rsid w:val="000465DC"/>
    <w:rsid w:val="000571A8"/>
    <w:rsid w:val="00060E04"/>
    <w:rsid w:val="00062313"/>
    <w:rsid w:val="0006797E"/>
    <w:rsid w:val="00071A5C"/>
    <w:rsid w:val="00075B7F"/>
    <w:rsid w:val="00083F52"/>
    <w:rsid w:val="000846D9"/>
    <w:rsid w:val="00092737"/>
    <w:rsid w:val="000958E6"/>
    <w:rsid w:val="0009745C"/>
    <w:rsid w:val="00097636"/>
    <w:rsid w:val="00097C8B"/>
    <w:rsid w:val="000A08B9"/>
    <w:rsid w:val="000A519E"/>
    <w:rsid w:val="000A5EFC"/>
    <w:rsid w:val="000A7E07"/>
    <w:rsid w:val="000B3C5A"/>
    <w:rsid w:val="000B61D5"/>
    <w:rsid w:val="000C54B1"/>
    <w:rsid w:val="000D75DE"/>
    <w:rsid w:val="000D7F42"/>
    <w:rsid w:val="000F5F5D"/>
    <w:rsid w:val="00107809"/>
    <w:rsid w:val="001201B0"/>
    <w:rsid w:val="00120240"/>
    <w:rsid w:val="001230D8"/>
    <w:rsid w:val="0012533C"/>
    <w:rsid w:val="0013174C"/>
    <w:rsid w:val="001425F5"/>
    <w:rsid w:val="00152121"/>
    <w:rsid w:val="0015353F"/>
    <w:rsid w:val="001540B0"/>
    <w:rsid w:val="00160718"/>
    <w:rsid w:val="00163162"/>
    <w:rsid w:val="00167C28"/>
    <w:rsid w:val="00174B51"/>
    <w:rsid w:val="0017731C"/>
    <w:rsid w:val="00180E64"/>
    <w:rsid w:val="00192189"/>
    <w:rsid w:val="00193BDD"/>
    <w:rsid w:val="001A1F4F"/>
    <w:rsid w:val="001A5F2A"/>
    <w:rsid w:val="001B4D12"/>
    <w:rsid w:val="001C0FCE"/>
    <w:rsid w:val="001C359B"/>
    <w:rsid w:val="001C6CBA"/>
    <w:rsid w:val="001D29FC"/>
    <w:rsid w:val="001D7597"/>
    <w:rsid w:val="001E5E81"/>
    <w:rsid w:val="001F2D52"/>
    <w:rsid w:val="00203DE2"/>
    <w:rsid w:val="00206819"/>
    <w:rsid w:val="0020753C"/>
    <w:rsid w:val="0021292D"/>
    <w:rsid w:val="00213750"/>
    <w:rsid w:val="00214FD8"/>
    <w:rsid w:val="00215C54"/>
    <w:rsid w:val="002166D7"/>
    <w:rsid w:val="00223F7A"/>
    <w:rsid w:val="0022781F"/>
    <w:rsid w:val="00230C61"/>
    <w:rsid w:val="002460AE"/>
    <w:rsid w:val="002471E8"/>
    <w:rsid w:val="002510D6"/>
    <w:rsid w:val="00251FEE"/>
    <w:rsid w:val="0025431B"/>
    <w:rsid w:val="002663C1"/>
    <w:rsid w:val="00273717"/>
    <w:rsid w:val="0028601C"/>
    <w:rsid w:val="002906CE"/>
    <w:rsid w:val="0029376D"/>
    <w:rsid w:val="002B1A8C"/>
    <w:rsid w:val="002D5578"/>
    <w:rsid w:val="002F589A"/>
    <w:rsid w:val="003066AC"/>
    <w:rsid w:val="0031477C"/>
    <w:rsid w:val="00316728"/>
    <w:rsid w:val="00322020"/>
    <w:rsid w:val="00324E35"/>
    <w:rsid w:val="0032634A"/>
    <w:rsid w:val="003316F9"/>
    <w:rsid w:val="00336366"/>
    <w:rsid w:val="00336BC4"/>
    <w:rsid w:val="003412DF"/>
    <w:rsid w:val="0034739D"/>
    <w:rsid w:val="00347549"/>
    <w:rsid w:val="00350079"/>
    <w:rsid w:val="00353932"/>
    <w:rsid w:val="00357042"/>
    <w:rsid w:val="00361890"/>
    <w:rsid w:val="003625E0"/>
    <w:rsid w:val="0037033E"/>
    <w:rsid w:val="00385A88"/>
    <w:rsid w:val="00387109"/>
    <w:rsid w:val="003879AE"/>
    <w:rsid w:val="00387D78"/>
    <w:rsid w:val="003B06AE"/>
    <w:rsid w:val="003B6254"/>
    <w:rsid w:val="003C40B9"/>
    <w:rsid w:val="003C5793"/>
    <w:rsid w:val="003C6839"/>
    <w:rsid w:val="003E6035"/>
    <w:rsid w:val="003F40B4"/>
    <w:rsid w:val="00401BB6"/>
    <w:rsid w:val="00405518"/>
    <w:rsid w:val="00410357"/>
    <w:rsid w:val="00413558"/>
    <w:rsid w:val="00413618"/>
    <w:rsid w:val="00413CE3"/>
    <w:rsid w:val="00414914"/>
    <w:rsid w:val="00421CFB"/>
    <w:rsid w:val="00433A91"/>
    <w:rsid w:val="00436665"/>
    <w:rsid w:val="00442DDD"/>
    <w:rsid w:val="00443B55"/>
    <w:rsid w:val="004444BF"/>
    <w:rsid w:val="0045059A"/>
    <w:rsid w:val="00460BD4"/>
    <w:rsid w:val="0046395F"/>
    <w:rsid w:val="00467C6F"/>
    <w:rsid w:val="00480D31"/>
    <w:rsid w:val="004810BF"/>
    <w:rsid w:val="00482AB2"/>
    <w:rsid w:val="00485285"/>
    <w:rsid w:val="0048581D"/>
    <w:rsid w:val="00491BD7"/>
    <w:rsid w:val="00495E56"/>
    <w:rsid w:val="0049666F"/>
    <w:rsid w:val="004A4AC2"/>
    <w:rsid w:val="004A6F91"/>
    <w:rsid w:val="004A6FFA"/>
    <w:rsid w:val="004B0DA2"/>
    <w:rsid w:val="004B2C0A"/>
    <w:rsid w:val="004B4853"/>
    <w:rsid w:val="004C09F3"/>
    <w:rsid w:val="004C36D3"/>
    <w:rsid w:val="004E3018"/>
    <w:rsid w:val="004E5A20"/>
    <w:rsid w:val="004E64C2"/>
    <w:rsid w:val="004F690F"/>
    <w:rsid w:val="005142B1"/>
    <w:rsid w:val="00515D72"/>
    <w:rsid w:val="00521EDF"/>
    <w:rsid w:val="00524BB7"/>
    <w:rsid w:val="00537E60"/>
    <w:rsid w:val="00543C7C"/>
    <w:rsid w:val="0054415E"/>
    <w:rsid w:val="005508F7"/>
    <w:rsid w:val="0055182C"/>
    <w:rsid w:val="005523B2"/>
    <w:rsid w:val="005548B3"/>
    <w:rsid w:val="005619B7"/>
    <w:rsid w:val="005706F1"/>
    <w:rsid w:val="00581E25"/>
    <w:rsid w:val="00583DBC"/>
    <w:rsid w:val="005848F6"/>
    <w:rsid w:val="005865AD"/>
    <w:rsid w:val="005A3C57"/>
    <w:rsid w:val="005A4D4C"/>
    <w:rsid w:val="005A5C0C"/>
    <w:rsid w:val="005B066A"/>
    <w:rsid w:val="005B3805"/>
    <w:rsid w:val="005B3FC2"/>
    <w:rsid w:val="005B79DC"/>
    <w:rsid w:val="005F6516"/>
    <w:rsid w:val="00607CCE"/>
    <w:rsid w:val="00612F32"/>
    <w:rsid w:val="00616823"/>
    <w:rsid w:val="00622D99"/>
    <w:rsid w:val="006258B8"/>
    <w:rsid w:val="00627A7E"/>
    <w:rsid w:val="00642487"/>
    <w:rsid w:val="00651F9A"/>
    <w:rsid w:val="00654E4E"/>
    <w:rsid w:val="00656345"/>
    <w:rsid w:val="0065726E"/>
    <w:rsid w:val="0065774C"/>
    <w:rsid w:val="00661BC1"/>
    <w:rsid w:val="0066519E"/>
    <w:rsid w:val="0067037F"/>
    <w:rsid w:val="00670425"/>
    <w:rsid w:val="00671618"/>
    <w:rsid w:val="00675120"/>
    <w:rsid w:val="00683BDE"/>
    <w:rsid w:val="00684DB6"/>
    <w:rsid w:val="00685082"/>
    <w:rsid w:val="006867D9"/>
    <w:rsid w:val="00693340"/>
    <w:rsid w:val="00695E4F"/>
    <w:rsid w:val="006963D0"/>
    <w:rsid w:val="00696977"/>
    <w:rsid w:val="006A05D6"/>
    <w:rsid w:val="006A0AF1"/>
    <w:rsid w:val="006A2A74"/>
    <w:rsid w:val="006B1B26"/>
    <w:rsid w:val="006B1BAD"/>
    <w:rsid w:val="006B696D"/>
    <w:rsid w:val="006C0F7B"/>
    <w:rsid w:val="006C35F3"/>
    <w:rsid w:val="006C3C4C"/>
    <w:rsid w:val="006C541F"/>
    <w:rsid w:val="006D1C69"/>
    <w:rsid w:val="006D7C07"/>
    <w:rsid w:val="006E5285"/>
    <w:rsid w:val="006E52CE"/>
    <w:rsid w:val="006F3BAB"/>
    <w:rsid w:val="006F6E43"/>
    <w:rsid w:val="00706584"/>
    <w:rsid w:val="0071426E"/>
    <w:rsid w:val="007144E5"/>
    <w:rsid w:val="00716761"/>
    <w:rsid w:val="0071766C"/>
    <w:rsid w:val="00717C07"/>
    <w:rsid w:val="007203DB"/>
    <w:rsid w:val="00720C58"/>
    <w:rsid w:val="00723157"/>
    <w:rsid w:val="0072352E"/>
    <w:rsid w:val="00725D83"/>
    <w:rsid w:val="00732F0A"/>
    <w:rsid w:val="00750371"/>
    <w:rsid w:val="00764AE1"/>
    <w:rsid w:val="00766CCC"/>
    <w:rsid w:val="00770430"/>
    <w:rsid w:val="0077487F"/>
    <w:rsid w:val="00776A69"/>
    <w:rsid w:val="007804A6"/>
    <w:rsid w:val="00791C63"/>
    <w:rsid w:val="00795F10"/>
    <w:rsid w:val="007A0B00"/>
    <w:rsid w:val="007B16B7"/>
    <w:rsid w:val="007B7862"/>
    <w:rsid w:val="007C2717"/>
    <w:rsid w:val="007D0ABE"/>
    <w:rsid w:val="007E23A8"/>
    <w:rsid w:val="007F2325"/>
    <w:rsid w:val="007F3454"/>
    <w:rsid w:val="00802BD3"/>
    <w:rsid w:val="00803B6A"/>
    <w:rsid w:val="008053A7"/>
    <w:rsid w:val="00831774"/>
    <w:rsid w:val="00834610"/>
    <w:rsid w:val="0084145D"/>
    <w:rsid w:val="008433E1"/>
    <w:rsid w:val="00845000"/>
    <w:rsid w:val="00850FE3"/>
    <w:rsid w:val="00853486"/>
    <w:rsid w:val="008556DF"/>
    <w:rsid w:val="008562C5"/>
    <w:rsid w:val="00857386"/>
    <w:rsid w:val="00860EB1"/>
    <w:rsid w:val="008641B1"/>
    <w:rsid w:val="008736CB"/>
    <w:rsid w:val="00876C90"/>
    <w:rsid w:val="00876D6C"/>
    <w:rsid w:val="00896DDC"/>
    <w:rsid w:val="008A700D"/>
    <w:rsid w:val="008B1678"/>
    <w:rsid w:val="008B38C5"/>
    <w:rsid w:val="008B4FC2"/>
    <w:rsid w:val="008C0446"/>
    <w:rsid w:val="008D1ADC"/>
    <w:rsid w:val="008E4FFE"/>
    <w:rsid w:val="008E5907"/>
    <w:rsid w:val="008F1651"/>
    <w:rsid w:val="008F7CC1"/>
    <w:rsid w:val="00901D08"/>
    <w:rsid w:val="00910796"/>
    <w:rsid w:val="00912C37"/>
    <w:rsid w:val="00915C24"/>
    <w:rsid w:val="0091662C"/>
    <w:rsid w:val="00921CDB"/>
    <w:rsid w:val="0093229F"/>
    <w:rsid w:val="00933235"/>
    <w:rsid w:val="009334F8"/>
    <w:rsid w:val="00933DED"/>
    <w:rsid w:val="00933ED9"/>
    <w:rsid w:val="00934C6C"/>
    <w:rsid w:val="00940EA7"/>
    <w:rsid w:val="00946123"/>
    <w:rsid w:val="0094650E"/>
    <w:rsid w:val="00952B4F"/>
    <w:rsid w:val="009551DA"/>
    <w:rsid w:val="009609EB"/>
    <w:rsid w:val="009676A5"/>
    <w:rsid w:val="00982396"/>
    <w:rsid w:val="00983BA1"/>
    <w:rsid w:val="00986D23"/>
    <w:rsid w:val="00986F49"/>
    <w:rsid w:val="00990B1B"/>
    <w:rsid w:val="009A3619"/>
    <w:rsid w:val="009A7E20"/>
    <w:rsid w:val="009B316A"/>
    <w:rsid w:val="009B3210"/>
    <w:rsid w:val="009C3F3B"/>
    <w:rsid w:val="009D1031"/>
    <w:rsid w:val="009E63AC"/>
    <w:rsid w:val="009F1DBA"/>
    <w:rsid w:val="009F40E6"/>
    <w:rsid w:val="009F4A25"/>
    <w:rsid w:val="009F5E7A"/>
    <w:rsid w:val="009F621E"/>
    <w:rsid w:val="009F63A6"/>
    <w:rsid w:val="00A0331A"/>
    <w:rsid w:val="00A20E69"/>
    <w:rsid w:val="00A21F0D"/>
    <w:rsid w:val="00A4196F"/>
    <w:rsid w:val="00A46E8A"/>
    <w:rsid w:val="00A47B48"/>
    <w:rsid w:val="00A5064E"/>
    <w:rsid w:val="00A50C13"/>
    <w:rsid w:val="00A56F0B"/>
    <w:rsid w:val="00A601C2"/>
    <w:rsid w:val="00A60C90"/>
    <w:rsid w:val="00A66380"/>
    <w:rsid w:val="00A67DB0"/>
    <w:rsid w:val="00A70925"/>
    <w:rsid w:val="00A71E30"/>
    <w:rsid w:val="00A77411"/>
    <w:rsid w:val="00A871CD"/>
    <w:rsid w:val="00A87607"/>
    <w:rsid w:val="00A87FE0"/>
    <w:rsid w:val="00A92908"/>
    <w:rsid w:val="00A9444E"/>
    <w:rsid w:val="00A96E98"/>
    <w:rsid w:val="00AA4A69"/>
    <w:rsid w:val="00AA6896"/>
    <w:rsid w:val="00AA7DA8"/>
    <w:rsid w:val="00AB0B9A"/>
    <w:rsid w:val="00AB39B1"/>
    <w:rsid w:val="00AC24E8"/>
    <w:rsid w:val="00AC3A24"/>
    <w:rsid w:val="00AC6DD9"/>
    <w:rsid w:val="00AD5A55"/>
    <w:rsid w:val="00AD6D4C"/>
    <w:rsid w:val="00AE22B7"/>
    <w:rsid w:val="00AE28E4"/>
    <w:rsid w:val="00AF6D33"/>
    <w:rsid w:val="00AF7B60"/>
    <w:rsid w:val="00B04149"/>
    <w:rsid w:val="00B052B2"/>
    <w:rsid w:val="00B05514"/>
    <w:rsid w:val="00B1040A"/>
    <w:rsid w:val="00B10C9E"/>
    <w:rsid w:val="00B13408"/>
    <w:rsid w:val="00B2041F"/>
    <w:rsid w:val="00B2226F"/>
    <w:rsid w:val="00B22AAB"/>
    <w:rsid w:val="00B23C97"/>
    <w:rsid w:val="00B26CAC"/>
    <w:rsid w:val="00B31EE3"/>
    <w:rsid w:val="00B33C0A"/>
    <w:rsid w:val="00B36FAD"/>
    <w:rsid w:val="00B3764D"/>
    <w:rsid w:val="00B37F4D"/>
    <w:rsid w:val="00B46B89"/>
    <w:rsid w:val="00B46E1F"/>
    <w:rsid w:val="00B54D63"/>
    <w:rsid w:val="00B61D25"/>
    <w:rsid w:val="00B653D5"/>
    <w:rsid w:val="00B71C35"/>
    <w:rsid w:val="00B72C69"/>
    <w:rsid w:val="00B73335"/>
    <w:rsid w:val="00B75480"/>
    <w:rsid w:val="00B7574A"/>
    <w:rsid w:val="00B77A3F"/>
    <w:rsid w:val="00B83BF0"/>
    <w:rsid w:val="00B87B92"/>
    <w:rsid w:val="00B9373E"/>
    <w:rsid w:val="00B94250"/>
    <w:rsid w:val="00B95FD9"/>
    <w:rsid w:val="00BB066D"/>
    <w:rsid w:val="00BB1929"/>
    <w:rsid w:val="00BB79DE"/>
    <w:rsid w:val="00BC2187"/>
    <w:rsid w:val="00BC6C10"/>
    <w:rsid w:val="00BD5EB0"/>
    <w:rsid w:val="00BE0588"/>
    <w:rsid w:val="00BF16AA"/>
    <w:rsid w:val="00BF3940"/>
    <w:rsid w:val="00BF551F"/>
    <w:rsid w:val="00BF6265"/>
    <w:rsid w:val="00C02508"/>
    <w:rsid w:val="00C2158D"/>
    <w:rsid w:val="00C22DCD"/>
    <w:rsid w:val="00C26897"/>
    <w:rsid w:val="00C31ACB"/>
    <w:rsid w:val="00C41E3E"/>
    <w:rsid w:val="00C44A58"/>
    <w:rsid w:val="00C52E03"/>
    <w:rsid w:val="00C5534C"/>
    <w:rsid w:val="00C61A08"/>
    <w:rsid w:val="00C63F07"/>
    <w:rsid w:val="00C722D9"/>
    <w:rsid w:val="00C74CDA"/>
    <w:rsid w:val="00C76C58"/>
    <w:rsid w:val="00C76E50"/>
    <w:rsid w:val="00C80C26"/>
    <w:rsid w:val="00C864AF"/>
    <w:rsid w:val="00C932B6"/>
    <w:rsid w:val="00CA1F54"/>
    <w:rsid w:val="00CA3872"/>
    <w:rsid w:val="00CA6B7A"/>
    <w:rsid w:val="00CB2773"/>
    <w:rsid w:val="00CD00AC"/>
    <w:rsid w:val="00CD00F4"/>
    <w:rsid w:val="00CD585D"/>
    <w:rsid w:val="00CE20F4"/>
    <w:rsid w:val="00CE378C"/>
    <w:rsid w:val="00CF587A"/>
    <w:rsid w:val="00D06F40"/>
    <w:rsid w:val="00D07EE4"/>
    <w:rsid w:val="00D14A12"/>
    <w:rsid w:val="00D173DE"/>
    <w:rsid w:val="00D22274"/>
    <w:rsid w:val="00D255C2"/>
    <w:rsid w:val="00D309DA"/>
    <w:rsid w:val="00D30B76"/>
    <w:rsid w:val="00D35123"/>
    <w:rsid w:val="00D37059"/>
    <w:rsid w:val="00D377BE"/>
    <w:rsid w:val="00D44995"/>
    <w:rsid w:val="00D57738"/>
    <w:rsid w:val="00D61647"/>
    <w:rsid w:val="00D656F6"/>
    <w:rsid w:val="00D70856"/>
    <w:rsid w:val="00D755F8"/>
    <w:rsid w:val="00D85B0C"/>
    <w:rsid w:val="00D874FB"/>
    <w:rsid w:val="00D94E8D"/>
    <w:rsid w:val="00D96BB2"/>
    <w:rsid w:val="00DB69A9"/>
    <w:rsid w:val="00DC76B3"/>
    <w:rsid w:val="00DD10C6"/>
    <w:rsid w:val="00DD46E7"/>
    <w:rsid w:val="00DD50F4"/>
    <w:rsid w:val="00DE2C53"/>
    <w:rsid w:val="00E06A84"/>
    <w:rsid w:val="00E07057"/>
    <w:rsid w:val="00E326A3"/>
    <w:rsid w:val="00E41BDE"/>
    <w:rsid w:val="00E41E79"/>
    <w:rsid w:val="00E43787"/>
    <w:rsid w:val="00E4571C"/>
    <w:rsid w:val="00E51DA7"/>
    <w:rsid w:val="00E52E0B"/>
    <w:rsid w:val="00E647BE"/>
    <w:rsid w:val="00E721E2"/>
    <w:rsid w:val="00E80868"/>
    <w:rsid w:val="00E83F77"/>
    <w:rsid w:val="00E85432"/>
    <w:rsid w:val="00E8629F"/>
    <w:rsid w:val="00EA507C"/>
    <w:rsid w:val="00EC4100"/>
    <w:rsid w:val="00ED1123"/>
    <w:rsid w:val="00ED159E"/>
    <w:rsid w:val="00ED3FBE"/>
    <w:rsid w:val="00EE0679"/>
    <w:rsid w:val="00EE4FD2"/>
    <w:rsid w:val="00EE63E8"/>
    <w:rsid w:val="00EF4037"/>
    <w:rsid w:val="00F013C4"/>
    <w:rsid w:val="00F051AA"/>
    <w:rsid w:val="00F13A7C"/>
    <w:rsid w:val="00F141A6"/>
    <w:rsid w:val="00F1498F"/>
    <w:rsid w:val="00F14E53"/>
    <w:rsid w:val="00F174E3"/>
    <w:rsid w:val="00F2234A"/>
    <w:rsid w:val="00F23846"/>
    <w:rsid w:val="00F37C9B"/>
    <w:rsid w:val="00F421AF"/>
    <w:rsid w:val="00F437ED"/>
    <w:rsid w:val="00F50AAB"/>
    <w:rsid w:val="00F55152"/>
    <w:rsid w:val="00F653FC"/>
    <w:rsid w:val="00F67315"/>
    <w:rsid w:val="00F7161C"/>
    <w:rsid w:val="00F72848"/>
    <w:rsid w:val="00F7319F"/>
    <w:rsid w:val="00F73556"/>
    <w:rsid w:val="00F751EC"/>
    <w:rsid w:val="00F82AF5"/>
    <w:rsid w:val="00F85E04"/>
    <w:rsid w:val="00FB0074"/>
    <w:rsid w:val="00FB1AA9"/>
    <w:rsid w:val="00FB6D7F"/>
    <w:rsid w:val="00FC1D1C"/>
    <w:rsid w:val="00FD78E0"/>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5E119A2-C8E0-4712-93EE-862D0B23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D9"/>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0F4"/>
    <w:rPr>
      <w:rFonts w:ascii="Times New Roman" w:hAnsi="Times New Roman"/>
      <w:sz w:val="24"/>
      <w:szCs w:val="24"/>
    </w:rPr>
  </w:style>
  <w:style w:type="paragraph" w:styleId="Header">
    <w:name w:val="header"/>
    <w:basedOn w:val="Normal"/>
    <w:link w:val="HeaderChar"/>
    <w:uiPriority w:val="99"/>
    <w:unhideWhenUsed/>
    <w:rsid w:val="00F7319F"/>
    <w:pPr>
      <w:tabs>
        <w:tab w:val="center" w:pos="4680"/>
        <w:tab w:val="right" w:pos="9360"/>
      </w:tabs>
    </w:pPr>
  </w:style>
  <w:style w:type="character" w:customStyle="1" w:styleId="HeaderChar">
    <w:name w:val="Header Char"/>
    <w:link w:val="Header"/>
    <w:uiPriority w:val="99"/>
    <w:locked/>
    <w:rsid w:val="00F7319F"/>
    <w:rPr>
      <w:rFonts w:cs="Times New Roman"/>
    </w:rPr>
  </w:style>
  <w:style w:type="paragraph" w:styleId="Footer">
    <w:name w:val="footer"/>
    <w:basedOn w:val="Normal"/>
    <w:link w:val="FooterChar"/>
    <w:uiPriority w:val="99"/>
    <w:unhideWhenUsed/>
    <w:rsid w:val="00F7319F"/>
    <w:pPr>
      <w:tabs>
        <w:tab w:val="center" w:pos="4680"/>
        <w:tab w:val="right" w:pos="9360"/>
      </w:tabs>
    </w:pPr>
  </w:style>
  <w:style w:type="character" w:customStyle="1" w:styleId="FooterChar">
    <w:name w:val="Footer Char"/>
    <w:link w:val="Footer"/>
    <w:uiPriority w:val="99"/>
    <w:locked/>
    <w:rsid w:val="00F7319F"/>
    <w:rPr>
      <w:rFonts w:cs="Times New Roman"/>
    </w:rPr>
  </w:style>
  <w:style w:type="paragraph" w:styleId="BalloonText">
    <w:name w:val="Balloon Text"/>
    <w:basedOn w:val="Normal"/>
    <w:link w:val="BalloonTextChar"/>
    <w:uiPriority w:val="99"/>
    <w:semiHidden/>
    <w:unhideWhenUsed/>
    <w:rsid w:val="00AF6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33"/>
    <w:rPr>
      <w:rFonts w:ascii="Segoe UI" w:hAnsi="Segoe UI" w:cs="Segoe UI"/>
      <w:sz w:val="18"/>
      <w:szCs w:val="18"/>
    </w:rPr>
  </w:style>
  <w:style w:type="paragraph" w:styleId="NoSpacing">
    <w:name w:val="No Spacing"/>
    <w:uiPriority w:val="1"/>
    <w:qFormat/>
    <w:rsid w:val="00BF6265"/>
    <w:rPr>
      <w:rFonts w:cs="Times New Roman"/>
      <w:sz w:val="22"/>
      <w:szCs w:val="22"/>
    </w:rPr>
  </w:style>
  <w:style w:type="character" w:customStyle="1" w:styleId="st1">
    <w:name w:val="st1"/>
    <w:basedOn w:val="DefaultParagraphFont"/>
    <w:rsid w:val="00803B6A"/>
  </w:style>
  <w:style w:type="paragraph" w:styleId="ListParagraph">
    <w:name w:val="List Paragraph"/>
    <w:basedOn w:val="Normal"/>
    <w:uiPriority w:val="34"/>
    <w:qFormat/>
    <w:rsid w:val="00671618"/>
    <w:pPr>
      <w:spacing w:after="0" w:line="240" w:lineRule="auto"/>
      <w:ind w:left="720"/>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D309DA"/>
    <w:rPr>
      <w:sz w:val="16"/>
      <w:szCs w:val="16"/>
    </w:rPr>
  </w:style>
  <w:style w:type="paragraph" w:styleId="CommentText">
    <w:name w:val="annotation text"/>
    <w:basedOn w:val="Normal"/>
    <w:link w:val="CommentTextChar"/>
    <w:uiPriority w:val="99"/>
    <w:semiHidden/>
    <w:unhideWhenUsed/>
    <w:rsid w:val="00D309DA"/>
    <w:pPr>
      <w:spacing w:line="240" w:lineRule="auto"/>
    </w:pPr>
    <w:rPr>
      <w:sz w:val="20"/>
      <w:szCs w:val="20"/>
    </w:rPr>
  </w:style>
  <w:style w:type="character" w:customStyle="1" w:styleId="CommentTextChar">
    <w:name w:val="Comment Text Char"/>
    <w:basedOn w:val="DefaultParagraphFont"/>
    <w:link w:val="CommentText"/>
    <w:uiPriority w:val="99"/>
    <w:semiHidden/>
    <w:rsid w:val="00D309DA"/>
    <w:rPr>
      <w:rFonts w:cs="Times New Roman"/>
    </w:rPr>
  </w:style>
  <w:style w:type="paragraph" w:styleId="CommentSubject">
    <w:name w:val="annotation subject"/>
    <w:basedOn w:val="CommentText"/>
    <w:next w:val="CommentText"/>
    <w:link w:val="CommentSubjectChar"/>
    <w:uiPriority w:val="99"/>
    <w:semiHidden/>
    <w:unhideWhenUsed/>
    <w:rsid w:val="00D309DA"/>
    <w:rPr>
      <w:b/>
      <w:bCs/>
    </w:rPr>
  </w:style>
  <w:style w:type="character" w:customStyle="1" w:styleId="CommentSubjectChar">
    <w:name w:val="Comment Subject Char"/>
    <w:basedOn w:val="CommentTextChar"/>
    <w:link w:val="CommentSubject"/>
    <w:uiPriority w:val="99"/>
    <w:semiHidden/>
    <w:rsid w:val="00D309DA"/>
    <w:rPr>
      <w:rFonts w:cs="Times New Roman"/>
      <w:b/>
      <w:bCs/>
    </w:rPr>
  </w:style>
  <w:style w:type="character" w:styleId="Hyperlink">
    <w:name w:val="Hyperlink"/>
    <w:basedOn w:val="DefaultParagraphFont"/>
    <w:uiPriority w:val="99"/>
    <w:unhideWhenUsed/>
    <w:rsid w:val="00024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422">
      <w:bodyDiv w:val="1"/>
      <w:marLeft w:val="0"/>
      <w:marRight w:val="0"/>
      <w:marTop w:val="0"/>
      <w:marBottom w:val="0"/>
      <w:divBdr>
        <w:top w:val="none" w:sz="0" w:space="0" w:color="auto"/>
        <w:left w:val="none" w:sz="0" w:space="0" w:color="auto"/>
        <w:bottom w:val="none" w:sz="0" w:space="0" w:color="auto"/>
        <w:right w:val="none" w:sz="0" w:space="0" w:color="auto"/>
      </w:divBdr>
    </w:div>
    <w:div w:id="508718511">
      <w:bodyDiv w:val="1"/>
      <w:marLeft w:val="0"/>
      <w:marRight w:val="0"/>
      <w:marTop w:val="0"/>
      <w:marBottom w:val="0"/>
      <w:divBdr>
        <w:top w:val="none" w:sz="0" w:space="0" w:color="auto"/>
        <w:left w:val="none" w:sz="0" w:space="0" w:color="auto"/>
        <w:bottom w:val="none" w:sz="0" w:space="0" w:color="auto"/>
        <w:right w:val="none" w:sz="0" w:space="0" w:color="auto"/>
      </w:divBdr>
    </w:div>
    <w:div w:id="828063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nm.org/" TargetMode="External"/><Relationship Id="rId4" Type="http://schemas.openxmlformats.org/officeDocument/2006/relationships/settings" Target="settings.xml"/><Relationship Id="rId9" Type="http://schemas.openxmlformats.org/officeDocument/2006/relationships/hyperlink" Target="https://ablenewmexi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DA6B4-E940-43A3-936A-AD84EBCA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 Agiovlasitis</cp:lastModifiedBy>
  <cp:revision>2</cp:revision>
  <cp:lastPrinted>2019-12-06T21:46:00Z</cp:lastPrinted>
  <dcterms:created xsi:type="dcterms:W3CDTF">2019-12-30T23:19:00Z</dcterms:created>
  <dcterms:modified xsi:type="dcterms:W3CDTF">2019-12-30T23:19:00Z</dcterms:modified>
</cp:coreProperties>
</file>